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BD" w:rsidRDefault="006C74BD" w:rsidP="00C16880">
      <w:pPr>
        <w:spacing w:after="0" w:line="240" w:lineRule="auto"/>
        <w:ind w:firstLine="851"/>
        <w:jc w:val="center"/>
        <w:rPr>
          <w:rFonts w:ascii="Times New Roman" w:hAnsi="Times New Roman" w:cs="Times New Roman"/>
          <w:b/>
          <w:sz w:val="28"/>
          <w:szCs w:val="28"/>
        </w:rPr>
      </w:pPr>
      <w:r>
        <w:rPr>
          <w:noProof/>
          <w:lang w:eastAsia="ru-RU"/>
        </w:rPr>
        <w:drawing>
          <wp:inline distT="0" distB="0" distL="0" distR="0">
            <wp:extent cx="693420" cy="7772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3420" cy="777240"/>
                    </a:xfrm>
                    <a:prstGeom prst="rect">
                      <a:avLst/>
                    </a:prstGeom>
                    <a:solidFill>
                      <a:srgbClr val="FFFFFF"/>
                    </a:solidFill>
                    <a:ln>
                      <a:noFill/>
                    </a:ln>
                  </pic:spPr>
                </pic:pic>
              </a:graphicData>
            </a:graphic>
          </wp:inline>
        </w:drawing>
      </w:r>
    </w:p>
    <w:p w:rsidR="00C16880" w:rsidRDefault="00C16880" w:rsidP="00C16880">
      <w:pPr>
        <w:spacing w:after="0" w:line="240" w:lineRule="auto"/>
        <w:ind w:firstLine="851"/>
        <w:jc w:val="right"/>
        <w:rPr>
          <w:rFonts w:ascii="Times New Roman" w:hAnsi="Times New Roman" w:cs="Times New Roman"/>
          <w:b/>
          <w:sz w:val="28"/>
          <w:szCs w:val="28"/>
        </w:rPr>
      </w:pPr>
    </w:p>
    <w:p w:rsidR="00C16880" w:rsidRDefault="00C16880" w:rsidP="00C16880">
      <w:pPr>
        <w:spacing w:after="0" w:line="276" w:lineRule="auto"/>
        <w:jc w:val="center"/>
        <w:rPr>
          <w:rFonts w:ascii="Times New Roman" w:hAnsi="Times New Roman" w:cs="Times New Roman"/>
          <w:b/>
          <w:sz w:val="28"/>
          <w:szCs w:val="28"/>
        </w:rPr>
      </w:pPr>
      <w:r w:rsidRPr="00296107">
        <w:rPr>
          <w:rFonts w:ascii="Times New Roman" w:hAnsi="Times New Roman" w:cs="Times New Roman"/>
          <w:b/>
          <w:sz w:val="28"/>
          <w:szCs w:val="28"/>
        </w:rPr>
        <w:t xml:space="preserve">О действиях Профсоюза по рассмотрению актуальных вопросов </w:t>
      </w:r>
    </w:p>
    <w:p w:rsidR="00C16880" w:rsidRDefault="00C16880" w:rsidP="00C16880">
      <w:pPr>
        <w:spacing w:after="0" w:line="276" w:lineRule="auto"/>
        <w:jc w:val="center"/>
        <w:rPr>
          <w:rFonts w:ascii="Times New Roman" w:hAnsi="Times New Roman" w:cs="Times New Roman"/>
          <w:b/>
          <w:sz w:val="28"/>
          <w:szCs w:val="28"/>
        </w:rPr>
      </w:pPr>
      <w:r w:rsidRPr="00296107">
        <w:rPr>
          <w:rFonts w:ascii="Times New Roman" w:hAnsi="Times New Roman" w:cs="Times New Roman"/>
          <w:b/>
          <w:sz w:val="28"/>
          <w:szCs w:val="28"/>
        </w:rPr>
        <w:t xml:space="preserve">защиты трудовых прав, социально-экономических и </w:t>
      </w:r>
    </w:p>
    <w:p w:rsidR="00C16880" w:rsidRPr="00296107" w:rsidRDefault="00C16880" w:rsidP="00C16880">
      <w:pPr>
        <w:spacing w:after="0" w:line="276" w:lineRule="auto"/>
        <w:jc w:val="center"/>
        <w:rPr>
          <w:rFonts w:ascii="Times New Roman" w:hAnsi="Times New Roman" w:cs="Times New Roman"/>
          <w:b/>
          <w:sz w:val="28"/>
          <w:szCs w:val="28"/>
        </w:rPr>
      </w:pPr>
      <w:r w:rsidRPr="00296107">
        <w:rPr>
          <w:rFonts w:ascii="Times New Roman" w:hAnsi="Times New Roman" w:cs="Times New Roman"/>
          <w:b/>
          <w:sz w:val="28"/>
          <w:szCs w:val="28"/>
        </w:rPr>
        <w:t xml:space="preserve">профессиональных интересов работников образования </w:t>
      </w:r>
    </w:p>
    <w:p w:rsidR="00C16880" w:rsidRPr="002F1170" w:rsidRDefault="00C16880" w:rsidP="00C16880">
      <w:pPr>
        <w:pStyle w:val="a"/>
        <w:numPr>
          <w:ilvl w:val="0"/>
          <w:numId w:val="0"/>
        </w:numPr>
        <w:spacing w:after="0" w:line="240" w:lineRule="auto"/>
        <w:ind w:firstLine="851"/>
        <w:jc w:val="both"/>
        <w:rPr>
          <w:rFonts w:ascii="Times New Roman" w:hAnsi="Times New Roman"/>
          <w:b/>
          <w:sz w:val="28"/>
          <w:szCs w:val="28"/>
        </w:rPr>
      </w:pPr>
    </w:p>
    <w:p w:rsidR="00C16880" w:rsidRDefault="00C16880" w:rsidP="00C16880">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ЦС Профсоюза осуществляет активную</w:t>
      </w:r>
      <w:r w:rsidRPr="002F1170">
        <w:rPr>
          <w:rFonts w:ascii="Times New Roman" w:hAnsi="Times New Roman" w:cs="Times New Roman"/>
          <w:sz w:val="28"/>
          <w:szCs w:val="28"/>
        </w:rPr>
        <w:t xml:space="preserve"> деятельность </w:t>
      </w:r>
      <w:r>
        <w:rPr>
          <w:rFonts w:ascii="Times New Roman" w:hAnsi="Times New Roman" w:cs="Times New Roman"/>
          <w:sz w:val="28"/>
          <w:szCs w:val="28"/>
        </w:rPr>
        <w:t xml:space="preserve">через </w:t>
      </w:r>
      <w:r w:rsidRPr="002F1170">
        <w:rPr>
          <w:rFonts w:ascii="Times New Roman" w:hAnsi="Times New Roman" w:cs="Times New Roman"/>
          <w:sz w:val="28"/>
          <w:szCs w:val="28"/>
        </w:rPr>
        <w:t>Российск</w:t>
      </w:r>
      <w:r>
        <w:rPr>
          <w:rFonts w:ascii="Times New Roman" w:hAnsi="Times New Roman" w:cs="Times New Roman"/>
          <w:sz w:val="28"/>
          <w:szCs w:val="28"/>
        </w:rPr>
        <w:t>ую</w:t>
      </w:r>
      <w:r w:rsidRPr="002F1170">
        <w:rPr>
          <w:rFonts w:ascii="Times New Roman" w:hAnsi="Times New Roman" w:cs="Times New Roman"/>
          <w:sz w:val="28"/>
          <w:szCs w:val="28"/>
        </w:rPr>
        <w:t xml:space="preserve"> трехсторонн</w:t>
      </w:r>
      <w:r>
        <w:rPr>
          <w:rFonts w:ascii="Times New Roman" w:hAnsi="Times New Roman" w:cs="Times New Roman"/>
          <w:sz w:val="28"/>
          <w:szCs w:val="28"/>
        </w:rPr>
        <w:t>юю</w:t>
      </w:r>
      <w:r w:rsidRPr="002F1170">
        <w:rPr>
          <w:rFonts w:ascii="Times New Roman" w:hAnsi="Times New Roman" w:cs="Times New Roman"/>
          <w:sz w:val="28"/>
          <w:szCs w:val="28"/>
        </w:rPr>
        <w:t xml:space="preserve"> </w:t>
      </w:r>
      <w:r>
        <w:rPr>
          <w:rFonts w:ascii="Times New Roman" w:hAnsi="Times New Roman" w:cs="Times New Roman"/>
          <w:sz w:val="28"/>
          <w:szCs w:val="28"/>
        </w:rPr>
        <w:t xml:space="preserve">комиссию </w:t>
      </w:r>
      <w:r w:rsidRPr="002F1170">
        <w:rPr>
          <w:rFonts w:ascii="Times New Roman" w:hAnsi="Times New Roman" w:cs="Times New Roman"/>
          <w:sz w:val="28"/>
          <w:szCs w:val="28"/>
        </w:rPr>
        <w:t xml:space="preserve">по регулированию социально-трудовых отношений (РТК) в соответствии с Единым планом первоочередных мероприятий Российской трехсторонней комиссии по реализации мероприятий Генерального соглашения между общероссийскими объединениями профсоюзов, общероссийскими объединениями работодателей и Правительством Российской Федерации </w:t>
      </w:r>
      <w:r>
        <w:rPr>
          <w:rFonts w:ascii="Times New Roman" w:hAnsi="Times New Roman" w:cs="Times New Roman"/>
          <w:sz w:val="28"/>
          <w:szCs w:val="28"/>
        </w:rPr>
        <w:br/>
      </w:r>
      <w:r w:rsidRPr="002F1170">
        <w:rPr>
          <w:rFonts w:ascii="Times New Roman" w:hAnsi="Times New Roman" w:cs="Times New Roman"/>
          <w:sz w:val="28"/>
          <w:szCs w:val="28"/>
        </w:rPr>
        <w:t xml:space="preserve">на 2018-2020 годы </w:t>
      </w:r>
      <w:proofErr w:type="gramStart"/>
      <w:r w:rsidRPr="002F1170">
        <w:rPr>
          <w:rFonts w:ascii="Times New Roman" w:hAnsi="Times New Roman" w:cs="Times New Roman"/>
          <w:sz w:val="28"/>
          <w:szCs w:val="28"/>
        </w:rPr>
        <w:t>(</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далее – </w:t>
      </w:r>
      <w:r w:rsidRPr="002F1170">
        <w:rPr>
          <w:rFonts w:ascii="Times New Roman" w:hAnsi="Times New Roman" w:cs="Times New Roman"/>
          <w:sz w:val="28"/>
          <w:szCs w:val="28"/>
        </w:rPr>
        <w:t xml:space="preserve">Единый план). </w:t>
      </w:r>
    </w:p>
    <w:p w:rsidR="00C16880" w:rsidRDefault="00C16880" w:rsidP="00C16880">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Профсоюз инициировал включение в Единый план на 2-е полугодие 2020 года ряда вопросов, являющихся актуальными для работников сферы образования и науки. </w:t>
      </w:r>
    </w:p>
    <w:p w:rsidR="00C16880" w:rsidRDefault="00C16880" w:rsidP="00C16880">
      <w:pPr>
        <w:spacing w:after="0" w:line="276" w:lineRule="auto"/>
        <w:ind w:firstLine="567"/>
        <w:jc w:val="both"/>
        <w:rPr>
          <w:rFonts w:ascii="Times New Roman" w:hAnsi="Times New Roman"/>
          <w:b/>
          <w:sz w:val="28"/>
          <w:szCs w:val="28"/>
        </w:rPr>
      </w:pPr>
      <w:r w:rsidRPr="002733F5">
        <w:rPr>
          <w:rFonts w:ascii="Times New Roman" w:hAnsi="Times New Roman"/>
          <w:b/>
          <w:sz w:val="28"/>
          <w:szCs w:val="28"/>
        </w:rPr>
        <w:t>1</w:t>
      </w:r>
      <w:r>
        <w:rPr>
          <w:rFonts w:ascii="Times New Roman" w:hAnsi="Times New Roman"/>
          <w:sz w:val="28"/>
          <w:szCs w:val="28"/>
        </w:rPr>
        <w:t xml:space="preserve">. </w:t>
      </w:r>
      <w:r w:rsidRPr="00C96A3F">
        <w:rPr>
          <w:rFonts w:ascii="Times New Roman" w:hAnsi="Times New Roman"/>
          <w:b/>
          <w:sz w:val="28"/>
          <w:szCs w:val="28"/>
        </w:rPr>
        <w:t xml:space="preserve">Нормирование труда работников бюджетной сферы. </w:t>
      </w:r>
    </w:p>
    <w:p w:rsidR="00C16880" w:rsidRDefault="00C16880" w:rsidP="00C16880">
      <w:pPr>
        <w:spacing w:after="0" w:line="276" w:lineRule="auto"/>
        <w:ind w:firstLine="567"/>
        <w:jc w:val="both"/>
        <w:rPr>
          <w:rFonts w:ascii="Times New Roman" w:hAnsi="Times New Roman" w:cs="Times New Roman"/>
          <w:sz w:val="28"/>
          <w:szCs w:val="28"/>
        </w:rPr>
      </w:pPr>
      <w:r>
        <w:rPr>
          <w:rFonts w:ascii="Times New Roman" w:hAnsi="Times New Roman"/>
          <w:sz w:val="28"/>
          <w:szCs w:val="28"/>
        </w:rPr>
        <w:t xml:space="preserve">Профсоюз считает необходимым, чтобы </w:t>
      </w:r>
      <w:proofErr w:type="spellStart"/>
      <w:r w:rsidRPr="00B145C6">
        <w:rPr>
          <w:rFonts w:ascii="Times New Roman" w:hAnsi="Times New Roman"/>
          <w:sz w:val="28"/>
          <w:szCs w:val="28"/>
        </w:rPr>
        <w:t>М</w:t>
      </w:r>
      <w:r>
        <w:rPr>
          <w:rFonts w:ascii="Times New Roman" w:hAnsi="Times New Roman"/>
          <w:sz w:val="28"/>
          <w:szCs w:val="28"/>
        </w:rPr>
        <w:t>и</w:t>
      </w:r>
      <w:r w:rsidRPr="00B145C6">
        <w:rPr>
          <w:rFonts w:ascii="Times New Roman" w:hAnsi="Times New Roman"/>
          <w:sz w:val="28"/>
          <w:szCs w:val="28"/>
        </w:rPr>
        <w:t>нпросвещения</w:t>
      </w:r>
      <w:proofErr w:type="spellEnd"/>
      <w:r w:rsidRPr="00B145C6">
        <w:rPr>
          <w:rFonts w:ascii="Times New Roman" w:hAnsi="Times New Roman"/>
          <w:sz w:val="28"/>
          <w:szCs w:val="28"/>
        </w:rPr>
        <w:t xml:space="preserve"> России, </w:t>
      </w:r>
      <w:proofErr w:type="spellStart"/>
      <w:r w:rsidRPr="00B145C6">
        <w:rPr>
          <w:rFonts w:ascii="Times New Roman" w:hAnsi="Times New Roman"/>
          <w:sz w:val="28"/>
          <w:szCs w:val="28"/>
        </w:rPr>
        <w:t>Минобрнауки</w:t>
      </w:r>
      <w:proofErr w:type="spellEnd"/>
      <w:r w:rsidRPr="00B145C6">
        <w:rPr>
          <w:rFonts w:ascii="Times New Roman" w:hAnsi="Times New Roman"/>
          <w:sz w:val="28"/>
          <w:szCs w:val="28"/>
        </w:rPr>
        <w:t xml:space="preserve"> России и Минтруда России </w:t>
      </w:r>
      <w:r>
        <w:rPr>
          <w:rFonts w:ascii="Times New Roman" w:hAnsi="Times New Roman"/>
          <w:sz w:val="28"/>
          <w:szCs w:val="28"/>
        </w:rPr>
        <w:t>приступили к осуществлению практических действий по реализации гарантированного статьей 159 ТК РФ «государственного содействия системной организации нормирования труда».</w:t>
      </w:r>
    </w:p>
    <w:p w:rsidR="00C16880" w:rsidRDefault="00C16880" w:rsidP="00C16880">
      <w:pPr>
        <w:spacing w:after="0" w:line="276" w:lineRule="auto"/>
        <w:ind w:firstLine="567"/>
        <w:jc w:val="both"/>
        <w:rPr>
          <w:rFonts w:ascii="Times New Roman" w:hAnsi="Times New Roman" w:cs="Times New Roman"/>
          <w:sz w:val="28"/>
          <w:szCs w:val="28"/>
        </w:rPr>
      </w:pPr>
      <w:proofErr w:type="gramStart"/>
      <w:r w:rsidRPr="004E0839">
        <w:rPr>
          <w:rFonts w:ascii="Times New Roman" w:eastAsia="Times New Roman" w:hAnsi="Times New Roman" w:cs="Times New Roman"/>
          <w:sz w:val="28"/>
          <w:szCs w:val="28"/>
          <w:lang w:eastAsia="ru-RU"/>
        </w:rPr>
        <w:t xml:space="preserve">По мнению Профсоюза, продолжая </w:t>
      </w:r>
      <w:r w:rsidRPr="00013FD7">
        <w:rPr>
          <w:rFonts w:ascii="Times New Roman" w:eastAsia="Times New Roman" w:hAnsi="Times New Roman" w:cs="Times New Roman"/>
          <w:b/>
          <w:sz w:val="28"/>
          <w:szCs w:val="28"/>
          <w:lang w:eastAsia="ru-RU"/>
        </w:rPr>
        <w:t xml:space="preserve">отказываться от проведения работ </w:t>
      </w:r>
      <w:r w:rsidRPr="00013FD7">
        <w:rPr>
          <w:rFonts w:ascii="Times New Roman" w:eastAsia="Times New Roman" w:hAnsi="Times New Roman" w:cs="Times New Roman"/>
          <w:b/>
          <w:sz w:val="28"/>
          <w:szCs w:val="28"/>
          <w:lang w:eastAsia="ru-RU"/>
        </w:rPr>
        <w:br/>
        <w:t>по нормированию труда работников учреждений сферы образования,</w:t>
      </w:r>
      <w:r w:rsidRPr="004E0839">
        <w:rPr>
          <w:rFonts w:ascii="Times New Roman" w:eastAsia="Times New Roman" w:hAnsi="Times New Roman" w:cs="Times New Roman"/>
          <w:sz w:val="28"/>
          <w:szCs w:val="28"/>
          <w:lang w:eastAsia="ru-RU"/>
        </w:rPr>
        <w:t xml:space="preserve"> необходимого для расчета численности и состава персонала для выполнения конкретного объема работ по профессиям, специальностям, группам или видам работ, отдельным функциям, в целом по учреждению (организации), их структурным подразделениям, </w:t>
      </w:r>
      <w:r>
        <w:rPr>
          <w:rFonts w:ascii="Times New Roman" w:eastAsia="Times New Roman" w:hAnsi="Times New Roman" w:cs="Times New Roman"/>
          <w:sz w:val="28"/>
          <w:szCs w:val="28"/>
          <w:lang w:eastAsia="ru-RU"/>
        </w:rPr>
        <w:t xml:space="preserve">перекладывая решение этих вопросов на локальный уровень, </w:t>
      </w:r>
      <w:r w:rsidRPr="00013FD7">
        <w:rPr>
          <w:rFonts w:ascii="Times New Roman" w:eastAsia="Times New Roman" w:hAnsi="Times New Roman" w:cs="Times New Roman"/>
          <w:b/>
          <w:sz w:val="28"/>
          <w:szCs w:val="28"/>
          <w:lang w:eastAsia="ru-RU"/>
        </w:rPr>
        <w:t>федеральные органы нарушают права работников</w:t>
      </w:r>
      <w:r w:rsidRPr="004E083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так как устанавливаются разные</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размеры оплаты труда</w:t>
      </w:r>
      <w:proofErr w:type="gramEnd"/>
      <w:r>
        <w:rPr>
          <w:rFonts w:ascii="Times New Roman" w:eastAsia="Times New Roman" w:hAnsi="Times New Roman" w:cs="Times New Roman"/>
          <w:sz w:val="28"/>
          <w:szCs w:val="28"/>
          <w:lang w:eastAsia="ru-RU"/>
        </w:rPr>
        <w:t xml:space="preserve">, например, по одноименным профессиям, специальностям в однородных образовательных учреждениях, что </w:t>
      </w:r>
      <w:r w:rsidRPr="004E0839">
        <w:rPr>
          <w:rFonts w:ascii="Times New Roman" w:eastAsia="Times New Roman" w:hAnsi="Times New Roman" w:cs="Times New Roman"/>
          <w:sz w:val="28"/>
          <w:szCs w:val="28"/>
          <w:lang w:eastAsia="ru-RU"/>
        </w:rPr>
        <w:t>не содействуют совершенствованию финансового обеспечения образовательных организаций.</w:t>
      </w:r>
      <w:r w:rsidRPr="00EB160C">
        <w:rPr>
          <w:rFonts w:ascii="Times New Roman" w:hAnsi="Times New Roman" w:cs="Times New Roman"/>
          <w:sz w:val="28"/>
          <w:szCs w:val="28"/>
        </w:rPr>
        <w:t xml:space="preserve"> </w:t>
      </w:r>
    </w:p>
    <w:p w:rsidR="00C16880" w:rsidRDefault="00C16880" w:rsidP="00C16880">
      <w:pPr>
        <w:spacing w:after="0" w:line="276" w:lineRule="auto"/>
        <w:ind w:firstLine="567"/>
        <w:jc w:val="both"/>
        <w:rPr>
          <w:rFonts w:ascii="Times New Roman" w:hAnsi="Times New Roman"/>
          <w:sz w:val="28"/>
          <w:szCs w:val="28"/>
        </w:rPr>
      </w:pPr>
      <w:r>
        <w:rPr>
          <w:rFonts w:ascii="Times New Roman" w:hAnsi="Times New Roman"/>
          <w:sz w:val="28"/>
          <w:szCs w:val="28"/>
        </w:rPr>
        <w:t xml:space="preserve">В последнее время вопрос о нормировании труда в сфере образования </w:t>
      </w:r>
      <w:r>
        <w:rPr>
          <w:rFonts w:ascii="Times New Roman" w:hAnsi="Times New Roman"/>
          <w:sz w:val="28"/>
          <w:szCs w:val="28"/>
        </w:rPr>
        <w:br/>
        <w:t xml:space="preserve">по инициативе </w:t>
      </w:r>
      <w:proofErr w:type="gramStart"/>
      <w:r>
        <w:rPr>
          <w:rFonts w:ascii="Times New Roman" w:hAnsi="Times New Roman"/>
          <w:sz w:val="28"/>
          <w:szCs w:val="28"/>
        </w:rPr>
        <w:t>Совета Ассоциации профсоюзов работников непроизводственной сферы РФ</w:t>
      </w:r>
      <w:proofErr w:type="gramEnd"/>
      <w:r>
        <w:rPr>
          <w:rFonts w:ascii="Times New Roman" w:hAnsi="Times New Roman"/>
          <w:sz w:val="28"/>
          <w:szCs w:val="28"/>
        </w:rPr>
        <w:t xml:space="preserve"> рассматривался </w:t>
      </w:r>
      <w:r w:rsidRPr="002700E6">
        <w:rPr>
          <w:rFonts w:ascii="Times New Roman" w:hAnsi="Times New Roman"/>
          <w:sz w:val="28"/>
          <w:szCs w:val="28"/>
        </w:rPr>
        <w:t>на заседаниях рабочей группы РТК по</w:t>
      </w:r>
      <w:r>
        <w:rPr>
          <w:rFonts w:ascii="Times New Roman" w:hAnsi="Times New Roman"/>
          <w:sz w:val="28"/>
          <w:szCs w:val="28"/>
        </w:rPr>
        <w:t xml:space="preserve"> заработной плате, доходам и уровню жизни населения</w:t>
      </w:r>
      <w:r w:rsidRPr="002700E6">
        <w:rPr>
          <w:rFonts w:ascii="Times New Roman" w:hAnsi="Times New Roman"/>
          <w:sz w:val="28"/>
          <w:szCs w:val="28"/>
        </w:rPr>
        <w:t xml:space="preserve"> </w:t>
      </w:r>
      <w:r w:rsidRPr="004E0839">
        <w:rPr>
          <w:rFonts w:ascii="Times New Roman" w:hAnsi="Times New Roman"/>
          <w:sz w:val="28"/>
          <w:szCs w:val="28"/>
        </w:rPr>
        <w:lastRenderedPageBreak/>
        <w:t>(сопредседатель рабочей группы</w:t>
      </w:r>
      <w:r w:rsidR="00FA14E8">
        <w:rPr>
          <w:rFonts w:ascii="Times New Roman" w:hAnsi="Times New Roman"/>
          <w:sz w:val="28"/>
          <w:szCs w:val="28"/>
        </w:rPr>
        <w:t xml:space="preserve"> </w:t>
      </w:r>
      <w:r w:rsidRPr="004E0839">
        <w:rPr>
          <w:rFonts w:ascii="Times New Roman" w:hAnsi="Times New Roman"/>
          <w:sz w:val="28"/>
          <w:szCs w:val="28"/>
        </w:rPr>
        <w:t xml:space="preserve">от профсоюзной стороны РТК – </w:t>
      </w:r>
      <w:proofErr w:type="spellStart"/>
      <w:r w:rsidRPr="004E0839">
        <w:rPr>
          <w:rFonts w:ascii="Times New Roman" w:hAnsi="Times New Roman"/>
          <w:sz w:val="28"/>
          <w:szCs w:val="28"/>
        </w:rPr>
        <w:t>Г.И.Меркулова</w:t>
      </w:r>
      <w:proofErr w:type="spellEnd"/>
      <w:r w:rsidRPr="004E0839">
        <w:rPr>
          <w:rFonts w:ascii="Times New Roman" w:hAnsi="Times New Roman"/>
          <w:sz w:val="28"/>
          <w:szCs w:val="28"/>
        </w:rPr>
        <w:t>, председатель Профсоюза) д</w:t>
      </w:r>
      <w:r>
        <w:rPr>
          <w:rFonts w:ascii="Times New Roman" w:hAnsi="Times New Roman"/>
          <w:sz w:val="28"/>
          <w:szCs w:val="28"/>
        </w:rPr>
        <w:t>важды</w:t>
      </w:r>
      <w:r w:rsidRPr="002700E6">
        <w:rPr>
          <w:rFonts w:ascii="Times New Roman" w:hAnsi="Times New Roman"/>
          <w:sz w:val="28"/>
          <w:szCs w:val="28"/>
        </w:rPr>
        <w:t>:</w:t>
      </w:r>
      <w:r>
        <w:rPr>
          <w:rFonts w:ascii="Times New Roman" w:hAnsi="Times New Roman"/>
          <w:sz w:val="28"/>
          <w:szCs w:val="28"/>
        </w:rPr>
        <w:t xml:space="preserve"> 26.11.2019 и 31.07.2020.</w:t>
      </w:r>
    </w:p>
    <w:p w:rsidR="00C16880" w:rsidRDefault="00C16880" w:rsidP="00C16880">
      <w:pPr>
        <w:spacing w:after="0" w:line="276" w:lineRule="auto"/>
        <w:ind w:firstLine="567"/>
        <w:jc w:val="both"/>
        <w:rPr>
          <w:rFonts w:ascii="Times New Roman" w:hAnsi="Times New Roman"/>
          <w:b/>
          <w:sz w:val="28"/>
          <w:szCs w:val="28"/>
        </w:rPr>
      </w:pPr>
      <w:proofErr w:type="gramStart"/>
      <w:r>
        <w:rPr>
          <w:rFonts w:ascii="Times New Roman" w:hAnsi="Times New Roman"/>
          <w:sz w:val="28"/>
          <w:szCs w:val="28"/>
        </w:rPr>
        <w:t xml:space="preserve">Решением рабочей группы от 31.07.2020 </w:t>
      </w:r>
      <w:r w:rsidRPr="00641492">
        <w:rPr>
          <w:rFonts w:ascii="Times New Roman" w:hAnsi="Times New Roman"/>
          <w:sz w:val="28"/>
          <w:szCs w:val="28"/>
        </w:rPr>
        <w:t xml:space="preserve">Министерству науки и высшего образования Российской Федерации, Министерству просвещения Российской Федерации и Министерству труда и социальной защиты Российской Федерации </w:t>
      </w:r>
      <w:r w:rsidRPr="00013FD7">
        <w:rPr>
          <w:rFonts w:ascii="Times New Roman" w:hAnsi="Times New Roman"/>
          <w:b/>
          <w:sz w:val="28"/>
          <w:szCs w:val="28"/>
        </w:rPr>
        <w:t>предложено</w:t>
      </w:r>
      <w:r>
        <w:rPr>
          <w:rFonts w:ascii="Times New Roman" w:hAnsi="Times New Roman"/>
          <w:sz w:val="28"/>
          <w:szCs w:val="28"/>
        </w:rPr>
        <w:t xml:space="preserve"> </w:t>
      </w:r>
      <w:r w:rsidRPr="00641492">
        <w:rPr>
          <w:rFonts w:ascii="Times New Roman" w:hAnsi="Times New Roman"/>
          <w:sz w:val="28"/>
          <w:szCs w:val="28"/>
        </w:rPr>
        <w:t xml:space="preserve">принять конкретные </w:t>
      </w:r>
      <w:r w:rsidRPr="00CF405C">
        <w:rPr>
          <w:rFonts w:ascii="Times New Roman" w:hAnsi="Times New Roman"/>
          <w:b/>
          <w:sz w:val="28"/>
          <w:szCs w:val="28"/>
        </w:rPr>
        <w:t>меры, связанные с организацией работы по разработке</w:t>
      </w:r>
      <w:r w:rsidRPr="00641492">
        <w:rPr>
          <w:rFonts w:ascii="Times New Roman" w:hAnsi="Times New Roman"/>
          <w:sz w:val="28"/>
          <w:szCs w:val="28"/>
        </w:rPr>
        <w:t xml:space="preserve"> по однородным видам работ типовых, отраслевых и межотраслевых норм труда (норм численности, норм обслуживания, норм по выполнении различных видов работ), учитывая </w:t>
      </w:r>
      <w:r w:rsidRPr="008039BC">
        <w:rPr>
          <w:rFonts w:ascii="Times New Roman" w:hAnsi="Times New Roman"/>
          <w:b/>
          <w:sz w:val="28"/>
          <w:szCs w:val="28"/>
        </w:rPr>
        <w:t>позицию стороны Комиссии, представляющей общероссийские</w:t>
      </w:r>
      <w:proofErr w:type="gramEnd"/>
      <w:r w:rsidRPr="008039BC">
        <w:rPr>
          <w:rFonts w:ascii="Times New Roman" w:hAnsi="Times New Roman"/>
          <w:b/>
          <w:sz w:val="28"/>
          <w:szCs w:val="28"/>
        </w:rPr>
        <w:t xml:space="preserve"> объединения профсоюзов</w:t>
      </w:r>
      <w:r>
        <w:rPr>
          <w:rFonts w:ascii="Times New Roman" w:hAnsi="Times New Roman"/>
          <w:b/>
          <w:sz w:val="28"/>
          <w:szCs w:val="28"/>
        </w:rPr>
        <w:t>,</w:t>
      </w:r>
      <w:r w:rsidRPr="00641492">
        <w:rPr>
          <w:rFonts w:ascii="Times New Roman" w:hAnsi="Times New Roman"/>
          <w:sz w:val="28"/>
          <w:szCs w:val="28"/>
        </w:rPr>
        <w:t xml:space="preserve"> о фактическом невыполнении этими федеральными органами исполнительной </w:t>
      </w:r>
      <w:proofErr w:type="gramStart"/>
      <w:r w:rsidRPr="00641492">
        <w:rPr>
          <w:rFonts w:ascii="Times New Roman" w:hAnsi="Times New Roman"/>
          <w:sz w:val="28"/>
          <w:szCs w:val="28"/>
        </w:rPr>
        <w:t>власти Программы поэтапного совершенствования системы оплаты труда</w:t>
      </w:r>
      <w:proofErr w:type="gramEnd"/>
      <w:r w:rsidRPr="00641492">
        <w:rPr>
          <w:rFonts w:ascii="Times New Roman" w:hAnsi="Times New Roman"/>
          <w:sz w:val="28"/>
          <w:szCs w:val="28"/>
        </w:rPr>
        <w:t xml:space="preserve"> в государственных (муниципальных) учреждениях на 2012-2018 годы, утвержденной распоряжением Правительства Российской Федерации от 26 ноября 2012 года №</w:t>
      </w:r>
      <w:r>
        <w:rPr>
          <w:rFonts w:ascii="Times New Roman" w:hAnsi="Times New Roman"/>
          <w:sz w:val="28"/>
          <w:szCs w:val="28"/>
        </w:rPr>
        <w:t xml:space="preserve"> </w:t>
      </w:r>
      <w:r w:rsidRPr="00641492">
        <w:rPr>
          <w:rFonts w:ascii="Times New Roman" w:hAnsi="Times New Roman"/>
          <w:sz w:val="28"/>
          <w:szCs w:val="28"/>
        </w:rPr>
        <w:t xml:space="preserve">2190-р, </w:t>
      </w:r>
      <w:r w:rsidRPr="008039BC">
        <w:rPr>
          <w:rFonts w:ascii="Times New Roman" w:hAnsi="Times New Roman"/>
          <w:b/>
          <w:sz w:val="28"/>
          <w:szCs w:val="28"/>
        </w:rPr>
        <w:t xml:space="preserve">в части нормирования труда. </w:t>
      </w:r>
    </w:p>
    <w:p w:rsidR="00C16880" w:rsidRDefault="00C16880" w:rsidP="00C16880">
      <w:pPr>
        <w:spacing w:after="0" w:line="276" w:lineRule="auto"/>
        <w:ind w:firstLine="567"/>
        <w:jc w:val="both"/>
        <w:rPr>
          <w:rFonts w:ascii="Times New Roman" w:hAnsi="Times New Roman"/>
          <w:sz w:val="28"/>
          <w:szCs w:val="28"/>
        </w:rPr>
      </w:pPr>
      <w:r>
        <w:rPr>
          <w:rFonts w:ascii="Times New Roman" w:hAnsi="Times New Roman"/>
          <w:sz w:val="28"/>
          <w:szCs w:val="28"/>
        </w:rPr>
        <w:t xml:space="preserve">Вопрос о нормировании труда работников образования остаётся в текущей повестке дня работы Профсоюза. </w:t>
      </w:r>
    </w:p>
    <w:p w:rsidR="00C16880" w:rsidRDefault="00C16880" w:rsidP="00C16880">
      <w:pPr>
        <w:spacing w:after="0" w:line="276" w:lineRule="auto"/>
        <w:ind w:firstLine="567"/>
        <w:jc w:val="both"/>
        <w:rPr>
          <w:rFonts w:ascii="Times New Roman" w:hAnsi="Times New Roman" w:cs="Times New Roman"/>
          <w:sz w:val="28"/>
          <w:szCs w:val="28"/>
        </w:rPr>
      </w:pPr>
      <w:r w:rsidRPr="002733F5">
        <w:rPr>
          <w:rFonts w:ascii="Times New Roman" w:hAnsi="Times New Roman"/>
          <w:b/>
          <w:sz w:val="28"/>
          <w:szCs w:val="28"/>
        </w:rPr>
        <w:t>2. Создание условий для получения достоверной информации о размерах применяемых минимальных окладов, минимальных должностных окладов, минимальных ставок заработной платы по квалификационным уровням профессиональных квалификационных групп работников учреждений бюджетной сферы, их доли в структуре заработной платы.</w:t>
      </w:r>
    </w:p>
    <w:p w:rsidR="00C16880" w:rsidRDefault="00C16880" w:rsidP="00C16880">
      <w:pPr>
        <w:spacing w:after="0" w:line="276" w:lineRule="auto"/>
        <w:ind w:firstLine="567"/>
        <w:jc w:val="both"/>
        <w:rPr>
          <w:rFonts w:ascii="Times New Roman" w:hAnsi="Times New Roman" w:cs="Times New Roman"/>
          <w:sz w:val="28"/>
          <w:szCs w:val="28"/>
        </w:rPr>
      </w:pPr>
      <w:proofErr w:type="gramStart"/>
      <w:r w:rsidRPr="00F36629">
        <w:rPr>
          <w:rFonts w:ascii="Times New Roman" w:eastAsia="Times New Roman" w:hAnsi="Times New Roman" w:cs="Times New Roman"/>
          <w:b/>
          <w:sz w:val="28"/>
          <w:szCs w:val="28"/>
        </w:rPr>
        <w:t>Проведённый в 2019 году мониторинг</w:t>
      </w:r>
      <w:r>
        <w:rPr>
          <w:rFonts w:ascii="Times New Roman" w:eastAsia="Times New Roman" w:hAnsi="Times New Roman" w:cs="Times New Roman"/>
          <w:sz w:val="28"/>
          <w:szCs w:val="28"/>
        </w:rPr>
        <w:t xml:space="preserve"> и последующие доклады о его результатах на </w:t>
      </w:r>
      <w:r w:rsidRPr="003B41E5">
        <w:rPr>
          <w:rFonts w:ascii="Times New Roman" w:eastAsia="Times New Roman" w:hAnsi="Times New Roman" w:cs="Times New Roman"/>
          <w:sz w:val="28"/>
          <w:szCs w:val="28"/>
        </w:rPr>
        <w:t>рабоч</w:t>
      </w:r>
      <w:r>
        <w:rPr>
          <w:rFonts w:ascii="Times New Roman" w:eastAsia="Times New Roman" w:hAnsi="Times New Roman" w:cs="Times New Roman"/>
          <w:sz w:val="28"/>
          <w:szCs w:val="28"/>
        </w:rPr>
        <w:t>ей</w:t>
      </w:r>
      <w:r w:rsidRPr="003B41E5">
        <w:rPr>
          <w:rFonts w:ascii="Times New Roman" w:eastAsia="Times New Roman" w:hAnsi="Times New Roman" w:cs="Times New Roman"/>
          <w:sz w:val="28"/>
          <w:szCs w:val="28"/>
        </w:rPr>
        <w:t xml:space="preserve"> групп</w:t>
      </w:r>
      <w:r>
        <w:rPr>
          <w:rFonts w:ascii="Times New Roman" w:eastAsia="Times New Roman" w:hAnsi="Times New Roman" w:cs="Times New Roman"/>
          <w:sz w:val="28"/>
          <w:szCs w:val="28"/>
        </w:rPr>
        <w:t>е</w:t>
      </w:r>
      <w:r w:rsidRPr="003B41E5">
        <w:rPr>
          <w:rFonts w:ascii="Times New Roman" w:eastAsia="Times New Roman" w:hAnsi="Times New Roman" w:cs="Times New Roman"/>
          <w:sz w:val="28"/>
          <w:szCs w:val="28"/>
        </w:rPr>
        <w:t xml:space="preserve"> РТК 25.09.</w:t>
      </w:r>
      <w:r>
        <w:rPr>
          <w:rFonts w:ascii="Times New Roman" w:eastAsia="Times New Roman" w:hAnsi="Times New Roman" w:cs="Times New Roman"/>
          <w:sz w:val="28"/>
          <w:szCs w:val="28"/>
        </w:rPr>
        <w:t>20</w:t>
      </w:r>
      <w:r w:rsidRPr="003B41E5">
        <w:rPr>
          <w:rFonts w:ascii="Times New Roman" w:eastAsia="Times New Roman" w:hAnsi="Times New Roman" w:cs="Times New Roman"/>
          <w:sz w:val="28"/>
          <w:szCs w:val="28"/>
        </w:rPr>
        <w:t>19</w:t>
      </w:r>
      <w:r>
        <w:rPr>
          <w:rFonts w:ascii="Times New Roman" w:eastAsia="Times New Roman" w:hAnsi="Times New Roman" w:cs="Times New Roman"/>
          <w:sz w:val="28"/>
          <w:szCs w:val="28"/>
        </w:rPr>
        <w:t xml:space="preserve"> </w:t>
      </w:r>
      <w:r w:rsidRPr="003B41E5">
        <w:rPr>
          <w:rFonts w:ascii="Times New Roman" w:eastAsia="Times New Roman" w:hAnsi="Times New Roman" w:cs="Times New Roman"/>
          <w:sz w:val="28"/>
          <w:szCs w:val="28"/>
        </w:rPr>
        <w:t>г.</w:t>
      </w:r>
      <w:r>
        <w:rPr>
          <w:rFonts w:ascii="Times New Roman" w:eastAsia="Times New Roman" w:hAnsi="Times New Roman" w:cs="Times New Roman"/>
          <w:sz w:val="28"/>
          <w:szCs w:val="28"/>
        </w:rPr>
        <w:t xml:space="preserve"> выявили общую для всех федеральных органов исполнительной власти (ФОИВ), осуществляющих государственное управление в соответствующих видах деятельности в бюджетной сфере, проблему – </w:t>
      </w:r>
      <w:r w:rsidRPr="00F36629">
        <w:rPr>
          <w:rFonts w:ascii="Times New Roman" w:eastAsia="Times New Roman" w:hAnsi="Times New Roman" w:cs="Times New Roman"/>
          <w:b/>
          <w:sz w:val="28"/>
          <w:szCs w:val="28"/>
        </w:rPr>
        <w:t>отсутствие единых для всей бюджетной сферы унифицированных инструментов по получению полной и достоверной информации по предмету мониторинга как на уровне регионов, так и</w:t>
      </w:r>
      <w:proofErr w:type="gramEnd"/>
      <w:r w:rsidRPr="00F36629">
        <w:rPr>
          <w:rFonts w:ascii="Times New Roman" w:eastAsia="Times New Roman" w:hAnsi="Times New Roman" w:cs="Times New Roman"/>
          <w:b/>
          <w:sz w:val="28"/>
          <w:szCs w:val="28"/>
        </w:rPr>
        <w:t xml:space="preserve"> муниципальных образований</w:t>
      </w:r>
      <w:r w:rsidRPr="002F1170">
        <w:rPr>
          <w:rFonts w:ascii="Times New Roman" w:eastAsia="Times New Roman" w:hAnsi="Times New Roman" w:cs="Times New Roman"/>
          <w:sz w:val="28"/>
          <w:szCs w:val="28"/>
        </w:rPr>
        <w:t xml:space="preserve">. </w:t>
      </w:r>
      <w:r w:rsidRPr="00F36629">
        <w:rPr>
          <w:rFonts w:ascii="Times New Roman" w:eastAsia="Times New Roman" w:hAnsi="Times New Roman" w:cs="Times New Roman"/>
          <w:b/>
          <w:sz w:val="28"/>
          <w:szCs w:val="28"/>
        </w:rPr>
        <w:t>Каждый ФОИВ, осуществляющий государственное управление в своей сфере деятельности, проводит мониторинг, исходя из собственных представлений о способах его проведения и интерпретации полученных результатов.</w:t>
      </w:r>
      <w:r w:rsidRPr="002F1170">
        <w:rPr>
          <w:rFonts w:ascii="Times New Roman" w:eastAsia="Times New Roman" w:hAnsi="Times New Roman" w:cs="Times New Roman"/>
          <w:sz w:val="28"/>
          <w:szCs w:val="28"/>
        </w:rPr>
        <w:t xml:space="preserve"> </w:t>
      </w:r>
    </w:p>
    <w:p w:rsidR="00C16880" w:rsidRDefault="00C16880" w:rsidP="00C16880">
      <w:pPr>
        <w:spacing w:after="0" w:line="276" w:lineRule="auto"/>
        <w:ind w:firstLine="567"/>
        <w:jc w:val="both"/>
        <w:rPr>
          <w:rFonts w:ascii="Times New Roman" w:hAnsi="Times New Roman" w:cs="Times New Roman"/>
          <w:sz w:val="28"/>
          <w:szCs w:val="28"/>
        </w:rPr>
      </w:pPr>
      <w:proofErr w:type="gramStart"/>
      <w:r>
        <w:rPr>
          <w:rFonts w:ascii="Times New Roman" w:eastAsia="Times New Roman" w:hAnsi="Times New Roman" w:cs="Times New Roman"/>
          <w:sz w:val="28"/>
          <w:szCs w:val="28"/>
        </w:rPr>
        <w:t>П</w:t>
      </w:r>
      <w:r w:rsidRPr="002F1170">
        <w:rPr>
          <w:rFonts w:ascii="Times New Roman" w:eastAsia="Times New Roman" w:hAnsi="Times New Roman" w:cs="Times New Roman"/>
          <w:sz w:val="28"/>
          <w:szCs w:val="28"/>
        </w:rPr>
        <w:t xml:space="preserve">о инициативе </w:t>
      </w:r>
      <w:r w:rsidR="00E90B88">
        <w:rPr>
          <w:rFonts w:ascii="Times New Roman" w:eastAsia="Times New Roman" w:hAnsi="Times New Roman" w:cs="Times New Roman"/>
          <w:sz w:val="28"/>
          <w:szCs w:val="28"/>
        </w:rPr>
        <w:t xml:space="preserve">Общероссийского </w:t>
      </w:r>
      <w:r w:rsidRPr="002F1170">
        <w:rPr>
          <w:rFonts w:ascii="Times New Roman" w:eastAsia="Times New Roman" w:hAnsi="Times New Roman" w:cs="Times New Roman"/>
          <w:sz w:val="28"/>
          <w:szCs w:val="28"/>
        </w:rPr>
        <w:t>Профсоюза</w:t>
      </w:r>
      <w:r w:rsidR="00E90B88">
        <w:rPr>
          <w:rFonts w:ascii="Times New Roman" w:eastAsia="Times New Roman" w:hAnsi="Times New Roman" w:cs="Times New Roman"/>
          <w:sz w:val="28"/>
          <w:szCs w:val="28"/>
        </w:rPr>
        <w:t xml:space="preserve"> образования</w:t>
      </w:r>
      <w:r w:rsidRPr="002F1170">
        <w:rPr>
          <w:rFonts w:ascii="Times New Roman" w:eastAsia="Times New Roman" w:hAnsi="Times New Roman" w:cs="Times New Roman"/>
          <w:sz w:val="28"/>
          <w:szCs w:val="28"/>
        </w:rPr>
        <w:t xml:space="preserve"> и по согласованию с профсоюзами, член</w:t>
      </w:r>
      <w:r>
        <w:rPr>
          <w:rFonts w:ascii="Times New Roman" w:eastAsia="Times New Roman" w:hAnsi="Times New Roman" w:cs="Times New Roman"/>
          <w:sz w:val="28"/>
          <w:szCs w:val="28"/>
        </w:rPr>
        <w:t>ами</w:t>
      </w:r>
      <w:r w:rsidRPr="002F1170">
        <w:rPr>
          <w:rFonts w:ascii="Times New Roman" w:eastAsia="Times New Roman" w:hAnsi="Times New Roman" w:cs="Times New Roman"/>
          <w:sz w:val="28"/>
          <w:szCs w:val="28"/>
        </w:rPr>
        <w:t xml:space="preserve"> Ассоциации профсоюзов работников непроизводственной сферы Российской Федерации</w:t>
      </w:r>
      <w:r>
        <w:rPr>
          <w:rFonts w:ascii="Times New Roman" w:eastAsia="Times New Roman" w:hAnsi="Times New Roman" w:cs="Times New Roman"/>
          <w:sz w:val="28"/>
          <w:szCs w:val="28"/>
        </w:rPr>
        <w:t xml:space="preserve">, в Единый план включён </w:t>
      </w:r>
      <w:r>
        <w:rPr>
          <w:rFonts w:ascii="Times New Roman" w:eastAsia="Times New Roman" w:hAnsi="Times New Roman" w:cs="Times New Roman"/>
          <w:sz w:val="28"/>
          <w:szCs w:val="28"/>
        </w:rPr>
        <w:lastRenderedPageBreak/>
        <w:t xml:space="preserve">для рассмотрения вопрос </w:t>
      </w:r>
      <w:r w:rsidRPr="00217CE1">
        <w:rPr>
          <w:rFonts w:ascii="Times New Roman" w:eastAsia="Times New Roman" w:hAnsi="Times New Roman" w:cs="Times New Roman"/>
          <w:b/>
          <w:sz w:val="28"/>
          <w:szCs w:val="28"/>
        </w:rPr>
        <w:t>«</w:t>
      </w:r>
      <w:r w:rsidRPr="00217CE1">
        <w:rPr>
          <w:rFonts w:ascii="Times New Roman" w:hAnsi="Times New Roman" w:cs="Times New Roman"/>
          <w:b/>
          <w:sz w:val="28"/>
          <w:szCs w:val="28"/>
        </w:rPr>
        <w:t>О разработке форм для проведения ежегодного мониторинга размеров применяемых минимальных окладов, минимальных должностных окладов, минимальных ставок заработной платы по квалификационным уровням профессиональных квалификационных групп работников учреждений бюджетной сферы, их доли в структуре заработной платы»</w:t>
      </w:r>
      <w:r>
        <w:rPr>
          <w:rFonts w:ascii="Times New Roman" w:hAnsi="Times New Roman" w:cs="Times New Roman"/>
          <w:sz w:val="28"/>
          <w:szCs w:val="28"/>
        </w:rPr>
        <w:t>.</w:t>
      </w:r>
      <w:proofErr w:type="gramEnd"/>
    </w:p>
    <w:p w:rsidR="00C16880" w:rsidRDefault="00C16880" w:rsidP="00C16880">
      <w:pPr>
        <w:spacing w:after="0" w:line="276" w:lineRule="auto"/>
        <w:ind w:firstLine="567"/>
        <w:jc w:val="both"/>
        <w:rPr>
          <w:rFonts w:ascii="Times New Roman" w:hAnsi="Times New Roman" w:cs="Times New Roman"/>
          <w:sz w:val="28"/>
          <w:szCs w:val="28"/>
        </w:rPr>
      </w:pPr>
      <w:r w:rsidRPr="00D90468">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b/>
          <w:sz w:val="28"/>
          <w:szCs w:val="28"/>
        </w:rPr>
        <w:t>Обеспечение п</w:t>
      </w:r>
      <w:r w:rsidRPr="002733F5">
        <w:rPr>
          <w:rFonts w:ascii="Times New Roman" w:hAnsi="Times New Roman" w:cs="Times New Roman"/>
          <w:b/>
          <w:sz w:val="28"/>
          <w:szCs w:val="28"/>
        </w:rPr>
        <w:t>олучени</w:t>
      </w:r>
      <w:r>
        <w:rPr>
          <w:rFonts w:ascii="Times New Roman" w:hAnsi="Times New Roman" w:cs="Times New Roman"/>
          <w:b/>
          <w:sz w:val="28"/>
          <w:szCs w:val="28"/>
        </w:rPr>
        <w:t>я</w:t>
      </w:r>
      <w:r w:rsidRPr="002733F5">
        <w:rPr>
          <w:rFonts w:ascii="Times New Roman" w:hAnsi="Times New Roman" w:cs="Times New Roman"/>
          <w:b/>
          <w:sz w:val="28"/>
          <w:szCs w:val="28"/>
        </w:rPr>
        <w:t xml:space="preserve"> официальной информации от федеральных органов исполнительной власти</w:t>
      </w:r>
      <w:r>
        <w:rPr>
          <w:rFonts w:ascii="Times New Roman" w:hAnsi="Times New Roman" w:cs="Times New Roman"/>
          <w:b/>
          <w:sz w:val="28"/>
          <w:szCs w:val="28"/>
        </w:rPr>
        <w:t xml:space="preserve"> по уровням заработной платы в бюджетном секторе экономики.</w:t>
      </w:r>
      <w:r w:rsidRPr="002733F5">
        <w:rPr>
          <w:rFonts w:ascii="Times New Roman" w:hAnsi="Times New Roman" w:cs="Times New Roman"/>
          <w:b/>
          <w:sz w:val="28"/>
          <w:szCs w:val="28"/>
        </w:rPr>
        <w:t xml:space="preserve"> </w:t>
      </w:r>
    </w:p>
    <w:p w:rsidR="00C16880" w:rsidRDefault="00C16880" w:rsidP="00C16880">
      <w:pPr>
        <w:spacing w:after="0" w:line="276"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этой связи в Единый план мероприятий на 2-е полугодие 2020 года </w:t>
      </w:r>
      <w:r>
        <w:rPr>
          <w:rFonts w:ascii="Times New Roman" w:hAnsi="Times New Roman" w:cs="Times New Roman"/>
          <w:sz w:val="28"/>
          <w:szCs w:val="28"/>
        </w:rPr>
        <w:br/>
        <w:t xml:space="preserve">по инициативе Профсоюза включён вопрос </w:t>
      </w:r>
      <w:r w:rsidRPr="000C2E5B">
        <w:rPr>
          <w:rFonts w:ascii="Times New Roman" w:hAnsi="Times New Roman" w:cs="Times New Roman"/>
          <w:b/>
          <w:sz w:val="28"/>
          <w:szCs w:val="28"/>
        </w:rPr>
        <w:t xml:space="preserve">«О мониторинге соотношений уровней заработной платы, установленных для отдельных категорий работников бюджетной сферы указами Президента Российской Федерации от 7 мая 2012 г. № 597 </w:t>
      </w:r>
      <w:r w:rsidRPr="00CD278A">
        <w:rPr>
          <w:rFonts w:ascii="Times New Roman" w:hAnsi="Times New Roman" w:cs="Times New Roman"/>
          <w:sz w:val="28"/>
          <w:szCs w:val="28"/>
        </w:rPr>
        <w:t>«О мероприятиях по реализации государственной социальной политики», от 1 июня 2012 г. № 761 «О Национальной стратегии действий в интересах детей</w:t>
      </w:r>
      <w:proofErr w:type="gramEnd"/>
      <w:r w:rsidRPr="00CD278A">
        <w:rPr>
          <w:rFonts w:ascii="Times New Roman" w:hAnsi="Times New Roman" w:cs="Times New Roman"/>
          <w:sz w:val="28"/>
          <w:szCs w:val="28"/>
        </w:rPr>
        <w:t xml:space="preserve"> на 2012-2017 годы», от 28 декабря 2012 г. № 1688 «О некоторых мерах по реализации государственной политики в сфере защиты детей-сирот и детей, оставшихся без попечения родителей», в 2019 году. </w:t>
      </w:r>
      <w:r w:rsidRPr="00CD278A">
        <w:rPr>
          <w:rFonts w:ascii="Times New Roman" w:hAnsi="Times New Roman" w:cs="Times New Roman"/>
          <w:sz w:val="28"/>
          <w:szCs w:val="28"/>
        </w:rPr>
        <w:br/>
      </w:r>
      <w:r w:rsidRPr="000C2E5B">
        <w:rPr>
          <w:rFonts w:ascii="Times New Roman" w:hAnsi="Times New Roman" w:cs="Times New Roman"/>
          <w:b/>
          <w:sz w:val="28"/>
          <w:szCs w:val="28"/>
        </w:rPr>
        <w:t>О динамике реальной заработной платы</w:t>
      </w:r>
      <w:r>
        <w:rPr>
          <w:rFonts w:ascii="Times New Roman" w:hAnsi="Times New Roman" w:cs="Times New Roman"/>
          <w:b/>
          <w:sz w:val="28"/>
          <w:szCs w:val="28"/>
        </w:rPr>
        <w:t xml:space="preserve"> этих категорий работников </w:t>
      </w:r>
      <w:r w:rsidRPr="000C2E5B">
        <w:rPr>
          <w:rFonts w:ascii="Times New Roman" w:hAnsi="Times New Roman" w:cs="Times New Roman"/>
          <w:b/>
          <w:sz w:val="28"/>
          <w:szCs w:val="28"/>
        </w:rPr>
        <w:t>за 2012-2019</w:t>
      </w:r>
      <w:r>
        <w:rPr>
          <w:rFonts w:ascii="Times New Roman" w:hAnsi="Times New Roman" w:cs="Times New Roman"/>
          <w:b/>
          <w:sz w:val="28"/>
          <w:szCs w:val="28"/>
        </w:rPr>
        <w:t xml:space="preserve"> </w:t>
      </w:r>
      <w:r w:rsidRPr="000C2E5B">
        <w:rPr>
          <w:rFonts w:ascii="Times New Roman" w:hAnsi="Times New Roman" w:cs="Times New Roman"/>
          <w:b/>
          <w:sz w:val="28"/>
          <w:szCs w:val="28"/>
        </w:rPr>
        <w:t>годы».</w:t>
      </w:r>
    </w:p>
    <w:p w:rsidR="00C16880" w:rsidRDefault="00C16880" w:rsidP="00C16880">
      <w:pPr>
        <w:spacing w:after="0" w:line="276" w:lineRule="auto"/>
        <w:ind w:firstLine="567"/>
        <w:jc w:val="both"/>
        <w:rPr>
          <w:rFonts w:ascii="Times New Roman" w:hAnsi="Times New Roman" w:cs="Times New Roman"/>
          <w:sz w:val="28"/>
          <w:szCs w:val="28"/>
        </w:rPr>
      </w:pPr>
      <w:r w:rsidRPr="00F113A3">
        <w:rPr>
          <w:rFonts w:ascii="Times New Roman" w:hAnsi="Times New Roman" w:cs="Times New Roman"/>
          <w:b/>
          <w:sz w:val="28"/>
          <w:szCs w:val="28"/>
        </w:rPr>
        <w:t>4.</w:t>
      </w:r>
      <w:r>
        <w:rPr>
          <w:rFonts w:ascii="Times New Roman" w:hAnsi="Times New Roman" w:cs="Times New Roman"/>
          <w:sz w:val="28"/>
          <w:szCs w:val="28"/>
        </w:rPr>
        <w:t xml:space="preserve"> </w:t>
      </w:r>
      <w:r w:rsidRPr="00635D34">
        <w:rPr>
          <w:rFonts w:ascii="Times New Roman" w:hAnsi="Times New Roman" w:cs="Times New Roman"/>
          <w:b/>
          <w:sz w:val="28"/>
          <w:szCs w:val="28"/>
        </w:rPr>
        <w:t xml:space="preserve">Совершенствование методики расчета среднемесячного дохода </w:t>
      </w:r>
      <w:r>
        <w:rPr>
          <w:rFonts w:ascii="Times New Roman" w:hAnsi="Times New Roman" w:cs="Times New Roman"/>
          <w:b/>
          <w:sz w:val="28"/>
          <w:szCs w:val="28"/>
        </w:rPr>
        <w:br/>
      </w:r>
      <w:r w:rsidRPr="00635D34">
        <w:rPr>
          <w:rFonts w:ascii="Times New Roman" w:hAnsi="Times New Roman" w:cs="Times New Roman"/>
          <w:b/>
          <w:sz w:val="28"/>
          <w:szCs w:val="28"/>
        </w:rPr>
        <w:t>от трудовой деятельности,</w:t>
      </w:r>
      <w:r>
        <w:rPr>
          <w:rFonts w:ascii="Times New Roman" w:hAnsi="Times New Roman" w:cs="Times New Roman"/>
          <w:b/>
          <w:sz w:val="28"/>
          <w:szCs w:val="28"/>
        </w:rPr>
        <w:t xml:space="preserve"> используемого в качестве целевого показателя повышения заработной платы отдельных категорий работников бюджетной сферы, поименованных в Указах Президента Российской Федерации от 2012 года.</w:t>
      </w:r>
      <w:r w:rsidRPr="00B74603">
        <w:rPr>
          <w:rFonts w:ascii="Times New Roman" w:hAnsi="Times New Roman" w:cs="Times New Roman"/>
          <w:sz w:val="28"/>
          <w:szCs w:val="28"/>
        </w:rPr>
        <w:t xml:space="preserve"> </w:t>
      </w:r>
    </w:p>
    <w:p w:rsidR="00C16880" w:rsidRDefault="00C16880" w:rsidP="00C16880">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В начале 2020 года</w:t>
      </w:r>
      <w:r w:rsidRPr="00B74603">
        <w:rPr>
          <w:rFonts w:ascii="Times New Roman" w:hAnsi="Times New Roman" w:cs="Times New Roman"/>
          <w:sz w:val="28"/>
          <w:szCs w:val="28"/>
        </w:rPr>
        <w:t xml:space="preserve"> экспертами аппарата Профсоюза было исследовано </w:t>
      </w:r>
      <w:r w:rsidRPr="00B74603">
        <w:rPr>
          <w:rFonts w:ascii="Times New Roman" w:hAnsi="Times New Roman" w:cs="Times New Roman"/>
          <w:b/>
          <w:sz w:val="28"/>
          <w:szCs w:val="28"/>
        </w:rPr>
        <w:t>соотношение темпов роста</w:t>
      </w:r>
      <w:r w:rsidRPr="00B74603">
        <w:rPr>
          <w:rFonts w:ascii="Times New Roman" w:hAnsi="Times New Roman" w:cs="Times New Roman"/>
          <w:sz w:val="28"/>
          <w:szCs w:val="28"/>
        </w:rPr>
        <w:t xml:space="preserve"> среднемесячной номинальной начисленной заработной платы работников по полному кругу организаций в целом по экономике страны </w:t>
      </w:r>
      <w:r w:rsidRPr="00B74603">
        <w:rPr>
          <w:rFonts w:ascii="Times New Roman" w:hAnsi="Times New Roman" w:cs="Times New Roman"/>
          <w:b/>
          <w:sz w:val="28"/>
          <w:szCs w:val="28"/>
        </w:rPr>
        <w:t xml:space="preserve">и </w:t>
      </w:r>
      <w:r w:rsidRPr="00B74603">
        <w:rPr>
          <w:rFonts w:ascii="Times New Roman" w:hAnsi="Times New Roman" w:cs="Times New Roman"/>
          <w:sz w:val="28"/>
          <w:szCs w:val="28"/>
        </w:rPr>
        <w:t>отдельных категорий работников бюджетной сферы</w:t>
      </w:r>
      <w:r>
        <w:rPr>
          <w:rFonts w:ascii="Times New Roman" w:hAnsi="Times New Roman" w:cs="Times New Roman"/>
          <w:sz w:val="28"/>
          <w:szCs w:val="28"/>
        </w:rPr>
        <w:t>. Д</w:t>
      </w:r>
      <w:r w:rsidRPr="00B74603">
        <w:rPr>
          <w:rFonts w:ascii="Times New Roman" w:hAnsi="Times New Roman" w:cs="Times New Roman"/>
          <w:sz w:val="28"/>
          <w:szCs w:val="28"/>
        </w:rPr>
        <w:t xml:space="preserve">ля </w:t>
      </w:r>
      <w:r>
        <w:rPr>
          <w:rFonts w:ascii="Times New Roman" w:hAnsi="Times New Roman" w:cs="Times New Roman"/>
          <w:sz w:val="28"/>
          <w:szCs w:val="28"/>
        </w:rPr>
        <w:t>отдельных категорий работников</w:t>
      </w:r>
      <w:r w:rsidRPr="00B74603">
        <w:rPr>
          <w:rFonts w:ascii="Times New Roman" w:hAnsi="Times New Roman" w:cs="Times New Roman"/>
          <w:sz w:val="28"/>
          <w:szCs w:val="28"/>
        </w:rPr>
        <w:t xml:space="preserve">, начиная с 2015 года, в целях оценки достижения целевых показателей уровня средней заработной платы используется показатель </w:t>
      </w:r>
      <w:r w:rsidRPr="00396AB1">
        <w:rPr>
          <w:rFonts w:ascii="Times New Roman" w:hAnsi="Times New Roman" w:cs="Times New Roman"/>
          <w:b/>
          <w:sz w:val="28"/>
          <w:szCs w:val="28"/>
        </w:rPr>
        <w:t>«среднемесячный доход от трудовой деятельности» (рассчитывается по методике, утверждённой Приказом Росстата от 13 апреля 2017 г. № 239).</w:t>
      </w:r>
      <w:r w:rsidRPr="00B74603">
        <w:rPr>
          <w:rFonts w:ascii="Times New Roman" w:hAnsi="Times New Roman" w:cs="Times New Roman"/>
          <w:sz w:val="28"/>
          <w:szCs w:val="28"/>
        </w:rPr>
        <w:t xml:space="preserve"> Результаты исследования дают основание утверждать, что в целом по Российской Федерации </w:t>
      </w:r>
      <w:r w:rsidRPr="00B74603">
        <w:rPr>
          <w:rFonts w:ascii="Times New Roman" w:hAnsi="Times New Roman" w:cs="Times New Roman"/>
          <w:b/>
          <w:sz w:val="28"/>
          <w:szCs w:val="28"/>
        </w:rPr>
        <w:t>в период 2015-2019 гг.</w:t>
      </w:r>
      <w:r w:rsidRPr="00B74603">
        <w:rPr>
          <w:rFonts w:ascii="Times New Roman" w:hAnsi="Times New Roman" w:cs="Times New Roman"/>
          <w:sz w:val="28"/>
          <w:szCs w:val="28"/>
        </w:rPr>
        <w:t xml:space="preserve"> темпы роста среднемесячной номинальной начисленной заработной платы работников по полному кругу организаций в целом по экономике </w:t>
      </w:r>
      <w:r w:rsidRPr="00B74603">
        <w:rPr>
          <w:rFonts w:ascii="Times New Roman" w:hAnsi="Times New Roman" w:cs="Times New Roman"/>
          <w:b/>
          <w:sz w:val="28"/>
          <w:szCs w:val="28"/>
        </w:rPr>
        <w:t>существенно превышают</w:t>
      </w:r>
      <w:r w:rsidRPr="00B74603">
        <w:rPr>
          <w:rFonts w:ascii="Times New Roman" w:hAnsi="Times New Roman" w:cs="Times New Roman"/>
          <w:sz w:val="28"/>
          <w:szCs w:val="28"/>
        </w:rPr>
        <w:t xml:space="preserve"> темпы роста среднемесячного дохода от трудовой </w:t>
      </w:r>
      <w:r w:rsidRPr="00B74603">
        <w:rPr>
          <w:rFonts w:ascii="Times New Roman" w:hAnsi="Times New Roman" w:cs="Times New Roman"/>
          <w:sz w:val="28"/>
          <w:szCs w:val="28"/>
        </w:rPr>
        <w:lastRenderedPageBreak/>
        <w:t>деятельности, рассчитываемого Росстатом на основании</w:t>
      </w:r>
      <w:r>
        <w:rPr>
          <w:rFonts w:ascii="Times New Roman" w:hAnsi="Times New Roman" w:cs="Times New Roman"/>
          <w:sz w:val="28"/>
          <w:szCs w:val="28"/>
        </w:rPr>
        <w:t xml:space="preserve"> указанной </w:t>
      </w:r>
      <w:r w:rsidRPr="00B74603">
        <w:rPr>
          <w:rFonts w:ascii="Times New Roman" w:hAnsi="Times New Roman" w:cs="Times New Roman"/>
          <w:sz w:val="28"/>
          <w:szCs w:val="28"/>
        </w:rPr>
        <w:t xml:space="preserve">методики. </w:t>
      </w:r>
      <w:r w:rsidR="00CD278A">
        <w:rPr>
          <w:rFonts w:ascii="Times New Roman" w:hAnsi="Times New Roman" w:cs="Times New Roman"/>
          <w:sz w:val="28"/>
          <w:szCs w:val="28"/>
        </w:rPr>
        <w:tab/>
      </w:r>
      <w:r>
        <w:rPr>
          <w:rFonts w:ascii="Times New Roman" w:hAnsi="Times New Roman" w:cs="Times New Roman"/>
          <w:b/>
          <w:sz w:val="28"/>
          <w:szCs w:val="28"/>
        </w:rPr>
        <w:t>В</w:t>
      </w:r>
      <w:r w:rsidRPr="00B74603">
        <w:rPr>
          <w:rFonts w:ascii="Times New Roman" w:hAnsi="Times New Roman" w:cs="Times New Roman"/>
          <w:b/>
          <w:sz w:val="28"/>
          <w:szCs w:val="28"/>
        </w:rPr>
        <w:t>ыявленн</w:t>
      </w:r>
      <w:r>
        <w:rPr>
          <w:rFonts w:ascii="Times New Roman" w:hAnsi="Times New Roman" w:cs="Times New Roman"/>
          <w:b/>
          <w:sz w:val="28"/>
          <w:szCs w:val="28"/>
        </w:rPr>
        <w:t>ая</w:t>
      </w:r>
      <w:r w:rsidRPr="00B74603">
        <w:rPr>
          <w:rFonts w:ascii="Times New Roman" w:hAnsi="Times New Roman" w:cs="Times New Roman"/>
          <w:b/>
          <w:sz w:val="28"/>
          <w:szCs w:val="28"/>
        </w:rPr>
        <w:t xml:space="preserve"> тенденци</w:t>
      </w:r>
      <w:r>
        <w:rPr>
          <w:rFonts w:ascii="Times New Roman" w:hAnsi="Times New Roman" w:cs="Times New Roman"/>
          <w:b/>
          <w:sz w:val="28"/>
          <w:szCs w:val="28"/>
        </w:rPr>
        <w:t>я</w:t>
      </w:r>
      <w:r w:rsidRPr="00B74603">
        <w:rPr>
          <w:rFonts w:ascii="Times New Roman" w:hAnsi="Times New Roman" w:cs="Times New Roman"/>
          <w:sz w:val="28"/>
          <w:szCs w:val="28"/>
        </w:rPr>
        <w:t xml:space="preserve"> </w:t>
      </w:r>
      <w:r>
        <w:rPr>
          <w:rFonts w:ascii="Times New Roman" w:hAnsi="Times New Roman" w:cs="Times New Roman"/>
          <w:sz w:val="28"/>
          <w:szCs w:val="28"/>
        </w:rPr>
        <w:t xml:space="preserve">свидетельствует о том, что </w:t>
      </w:r>
      <w:r w:rsidRPr="00396AB1">
        <w:rPr>
          <w:rFonts w:ascii="Times New Roman" w:hAnsi="Times New Roman" w:cs="Times New Roman"/>
          <w:b/>
          <w:sz w:val="28"/>
          <w:szCs w:val="28"/>
        </w:rPr>
        <w:t xml:space="preserve">применение среднемесячного дохода от трудовой деятельности в качестве целевого показателя повышения заработной платы в бюджетной сфере будет служить инструментом сдерживания роста зарплаты </w:t>
      </w:r>
      <w:r>
        <w:rPr>
          <w:rFonts w:ascii="Times New Roman" w:hAnsi="Times New Roman" w:cs="Times New Roman"/>
          <w:sz w:val="28"/>
          <w:szCs w:val="28"/>
        </w:rPr>
        <w:t xml:space="preserve">в бюджетном секторе. </w:t>
      </w:r>
      <w:r w:rsidRPr="00B74603">
        <w:rPr>
          <w:rFonts w:ascii="Times New Roman" w:hAnsi="Times New Roman" w:cs="Times New Roman"/>
          <w:sz w:val="28"/>
          <w:szCs w:val="28"/>
        </w:rPr>
        <w:t>Исходя из изложенного</w:t>
      </w:r>
      <w:r>
        <w:rPr>
          <w:rFonts w:ascii="Times New Roman" w:hAnsi="Times New Roman" w:cs="Times New Roman"/>
          <w:sz w:val="28"/>
          <w:szCs w:val="28"/>
        </w:rPr>
        <w:t>,</w:t>
      </w:r>
      <w:r w:rsidRPr="00B74603">
        <w:rPr>
          <w:rFonts w:ascii="Times New Roman" w:hAnsi="Times New Roman" w:cs="Times New Roman"/>
          <w:sz w:val="28"/>
          <w:szCs w:val="28"/>
        </w:rPr>
        <w:t xml:space="preserve"> есть основания </w:t>
      </w:r>
      <w:r>
        <w:rPr>
          <w:rFonts w:ascii="Times New Roman" w:hAnsi="Times New Roman" w:cs="Times New Roman"/>
          <w:sz w:val="28"/>
          <w:szCs w:val="28"/>
        </w:rPr>
        <w:t>полагать</w:t>
      </w:r>
      <w:r w:rsidRPr="00B74603">
        <w:rPr>
          <w:rFonts w:ascii="Times New Roman" w:hAnsi="Times New Roman" w:cs="Times New Roman"/>
          <w:sz w:val="28"/>
          <w:szCs w:val="28"/>
        </w:rPr>
        <w:t xml:space="preserve">, что применяемая Росстатом методика нуждается в существенной корректировке, а </w:t>
      </w:r>
      <w:r>
        <w:rPr>
          <w:rFonts w:ascii="Times New Roman" w:hAnsi="Times New Roman" w:cs="Times New Roman"/>
          <w:sz w:val="28"/>
          <w:szCs w:val="28"/>
        </w:rPr>
        <w:t>процедуры её использования</w:t>
      </w:r>
      <w:r w:rsidRPr="00B74603">
        <w:rPr>
          <w:rFonts w:ascii="Times New Roman" w:hAnsi="Times New Roman" w:cs="Times New Roman"/>
          <w:sz w:val="28"/>
          <w:szCs w:val="28"/>
        </w:rPr>
        <w:t xml:space="preserve"> и </w:t>
      </w:r>
      <w:r>
        <w:rPr>
          <w:rFonts w:ascii="Times New Roman" w:hAnsi="Times New Roman" w:cs="Times New Roman"/>
          <w:sz w:val="28"/>
          <w:szCs w:val="28"/>
        </w:rPr>
        <w:t>порядок</w:t>
      </w:r>
      <w:r w:rsidRPr="00B74603">
        <w:rPr>
          <w:rFonts w:ascii="Times New Roman" w:hAnsi="Times New Roman" w:cs="Times New Roman"/>
          <w:sz w:val="28"/>
          <w:szCs w:val="28"/>
        </w:rPr>
        <w:t xml:space="preserve"> интерпретации результатов её применения должны </w:t>
      </w:r>
      <w:r>
        <w:rPr>
          <w:rFonts w:ascii="Times New Roman" w:hAnsi="Times New Roman" w:cs="Times New Roman"/>
          <w:sz w:val="28"/>
          <w:szCs w:val="28"/>
        </w:rPr>
        <w:t>иметь</w:t>
      </w:r>
      <w:r w:rsidRPr="00B74603">
        <w:rPr>
          <w:rFonts w:ascii="Times New Roman" w:hAnsi="Times New Roman" w:cs="Times New Roman"/>
          <w:sz w:val="28"/>
          <w:szCs w:val="28"/>
        </w:rPr>
        <w:t xml:space="preserve"> </w:t>
      </w:r>
      <w:r>
        <w:rPr>
          <w:rFonts w:ascii="Times New Roman" w:hAnsi="Times New Roman" w:cs="Times New Roman"/>
          <w:sz w:val="28"/>
          <w:szCs w:val="28"/>
        </w:rPr>
        <w:t>для</w:t>
      </w:r>
      <w:r w:rsidRPr="00B74603">
        <w:rPr>
          <w:rFonts w:ascii="Times New Roman" w:hAnsi="Times New Roman" w:cs="Times New Roman"/>
          <w:sz w:val="28"/>
          <w:szCs w:val="28"/>
        </w:rPr>
        <w:t xml:space="preserve"> профсоюз</w:t>
      </w:r>
      <w:r>
        <w:rPr>
          <w:rFonts w:ascii="Times New Roman" w:hAnsi="Times New Roman" w:cs="Times New Roman"/>
          <w:sz w:val="28"/>
          <w:szCs w:val="28"/>
        </w:rPr>
        <w:t>ов</w:t>
      </w:r>
      <w:r w:rsidRPr="00B74603">
        <w:rPr>
          <w:rFonts w:ascii="Times New Roman" w:hAnsi="Times New Roman" w:cs="Times New Roman"/>
          <w:sz w:val="28"/>
          <w:szCs w:val="28"/>
        </w:rPr>
        <w:t>, представляющи</w:t>
      </w:r>
      <w:r>
        <w:rPr>
          <w:rFonts w:ascii="Times New Roman" w:hAnsi="Times New Roman" w:cs="Times New Roman"/>
          <w:sz w:val="28"/>
          <w:szCs w:val="28"/>
        </w:rPr>
        <w:t>х</w:t>
      </w:r>
      <w:r w:rsidRPr="00B74603">
        <w:rPr>
          <w:rFonts w:ascii="Times New Roman" w:hAnsi="Times New Roman" w:cs="Times New Roman"/>
          <w:sz w:val="28"/>
          <w:szCs w:val="28"/>
        </w:rPr>
        <w:t xml:space="preserve"> интересы работников бюджетной сферы, открытый характер.  </w:t>
      </w:r>
    </w:p>
    <w:p w:rsidR="00C16880" w:rsidRDefault="00C16880" w:rsidP="00C16880">
      <w:pPr>
        <w:spacing w:after="0" w:line="276" w:lineRule="auto"/>
        <w:ind w:firstLine="567"/>
        <w:jc w:val="both"/>
        <w:rPr>
          <w:rFonts w:ascii="Times New Roman" w:hAnsi="Times New Roman" w:cs="Times New Roman"/>
          <w:sz w:val="28"/>
          <w:szCs w:val="28"/>
        </w:rPr>
      </w:pPr>
      <w:proofErr w:type="gramStart"/>
      <w:r w:rsidRPr="00B74603">
        <w:rPr>
          <w:rFonts w:ascii="Times New Roman" w:hAnsi="Times New Roman" w:cs="Times New Roman"/>
          <w:sz w:val="28"/>
          <w:szCs w:val="28"/>
        </w:rPr>
        <w:t xml:space="preserve">В связи с вышеизложенным в Единый план на </w:t>
      </w:r>
      <w:r>
        <w:rPr>
          <w:rFonts w:ascii="Times New Roman" w:hAnsi="Times New Roman" w:cs="Times New Roman"/>
          <w:sz w:val="28"/>
          <w:szCs w:val="28"/>
        </w:rPr>
        <w:t>2</w:t>
      </w:r>
      <w:r w:rsidRPr="00B74603">
        <w:rPr>
          <w:rFonts w:ascii="Times New Roman" w:hAnsi="Times New Roman" w:cs="Times New Roman"/>
          <w:sz w:val="28"/>
          <w:szCs w:val="28"/>
        </w:rPr>
        <w:t xml:space="preserve">-е полугодие 2020 года по предложению Профсоюза был </w:t>
      </w:r>
      <w:r>
        <w:rPr>
          <w:rFonts w:ascii="Times New Roman" w:hAnsi="Times New Roman" w:cs="Times New Roman"/>
          <w:sz w:val="28"/>
          <w:szCs w:val="28"/>
        </w:rPr>
        <w:t xml:space="preserve">предложен вопрос </w:t>
      </w:r>
      <w:r w:rsidRPr="00B74603">
        <w:rPr>
          <w:rFonts w:ascii="Times New Roman" w:hAnsi="Times New Roman" w:cs="Times New Roman"/>
          <w:b/>
          <w:sz w:val="28"/>
          <w:szCs w:val="28"/>
        </w:rPr>
        <w:t>«О практике применения Методики расчета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утвержденной приказом Федеральной службы государственной статистики</w:t>
      </w:r>
      <w:r w:rsidR="00DE5D48">
        <w:rPr>
          <w:rFonts w:ascii="Times New Roman" w:hAnsi="Times New Roman" w:cs="Times New Roman"/>
          <w:b/>
          <w:sz w:val="28"/>
          <w:szCs w:val="28"/>
        </w:rPr>
        <w:t xml:space="preserve"> </w:t>
      </w:r>
      <w:r w:rsidRPr="00B74603">
        <w:rPr>
          <w:rFonts w:ascii="Times New Roman" w:hAnsi="Times New Roman" w:cs="Times New Roman"/>
          <w:b/>
          <w:sz w:val="28"/>
          <w:szCs w:val="28"/>
        </w:rPr>
        <w:t>от 14.04.2016 г. № 188 и предложениях по её совершенствованию»</w:t>
      </w:r>
      <w:r>
        <w:rPr>
          <w:rFonts w:ascii="Times New Roman" w:hAnsi="Times New Roman" w:cs="Times New Roman"/>
          <w:b/>
          <w:sz w:val="28"/>
          <w:szCs w:val="28"/>
        </w:rPr>
        <w:t>.</w:t>
      </w:r>
      <w:proofErr w:type="gramEnd"/>
    </w:p>
    <w:p w:rsidR="00C16880" w:rsidRDefault="00C16880" w:rsidP="00C16880">
      <w:pPr>
        <w:spacing w:after="0" w:line="276" w:lineRule="auto"/>
        <w:ind w:firstLine="567"/>
        <w:jc w:val="both"/>
        <w:rPr>
          <w:rFonts w:ascii="Times New Roman" w:hAnsi="Times New Roman" w:cs="Times New Roman"/>
          <w:sz w:val="28"/>
          <w:szCs w:val="28"/>
        </w:rPr>
      </w:pPr>
      <w:r w:rsidRPr="00854177">
        <w:rPr>
          <w:rFonts w:ascii="Times New Roman" w:hAnsi="Times New Roman" w:cs="Times New Roman"/>
          <w:sz w:val="28"/>
          <w:szCs w:val="28"/>
        </w:rPr>
        <w:t>5.</w:t>
      </w:r>
      <w:r>
        <w:rPr>
          <w:rFonts w:ascii="Times New Roman" w:hAnsi="Times New Roman" w:cs="Times New Roman"/>
          <w:b/>
          <w:sz w:val="28"/>
          <w:szCs w:val="28"/>
        </w:rPr>
        <w:t xml:space="preserve"> </w:t>
      </w:r>
      <w:r>
        <w:rPr>
          <w:rFonts w:ascii="Times New Roman" w:hAnsi="Times New Roman" w:cs="Times New Roman"/>
          <w:sz w:val="28"/>
          <w:szCs w:val="28"/>
        </w:rPr>
        <w:t>Разработка и утверждение</w:t>
      </w:r>
      <w:r w:rsidRPr="00854177">
        <w:rPr>
          <w:rFonts w:ascii="Times New Roman" w:hAnsi="Times New Roman" w:cs="Times New Roman"/>
          <w:b/>
          <w:sz w:val="28"/>
          <w:szCs w:val="28"/>
        </w:rPr>
        <w:t xml:space="preserve"> Единых рекомендаци</w:t>
      </w:r>
      <w:r>
        <w:rPr>
          <w:rFonts w:ascii="Times New Roman" w:hAnsi="Times New Roman" w:cs="Times New Roman"/>
          <w:b/>
          <w:sz w:val="28"/>
          <w:szCs w:val="28"/>
        </w:rPr>
        <w:t>й</w:t>
      </w:r>
      <w:r w:rsidRPr="00854177">
        <w:rPr>
          <w:rFonts w:ascii="Times New Roman" w:hAnsi="Times New Roman" w:cs="Times New Roman"/>
          <w:b/>
          <w:sz w:val="28"/>
          <w:szCs w:val="28"/>
        </w:rPr>
        <w:t xml:space="preserve"> по установлению </w:t>
      </w:r>
      <w:r>
        <w:rPr>
          <w:rFonts w:ascii="Times New Roman" w:hAnsi="Times New Roman" w:cs="Times New Roman"/>
          <w:b/>
          <w:sz w:val="28"/>
          <w:szCs w:val="28"/>
        </w:rPr>
        <w:br/>
      </w:r>
      <w:r w:rsidRPr="00854177">
        <w:rPr>
          <w:rFonts w:ascii="Times New Roman" w:hAnsi="Times New Roman" w:cs="Times New Roman"/>
          <w:b/>
          <w:sz w:val="28"/>
          <w:szCs w:val="28"/>
        </w:rPr>
        <w:t>на федеральном, региональном и местном уровнях систем оплаты труда работников государственных и муниципальных учреждений на</w:t>
      </w:r>
      <w:r>
        <w:rPr>
          <w:rFonts w:ascii="Times New Roman" w:hAnsi="Times New Roman" w:cs="Times New Roman"/>
          <w:b/>
          <w:sz w:val="28"/>
          <w:szCs w:val="28"/>
        </w:rPr>
        <w:t xml:space="preserve"> очередной календарный год</w:t>
      </w:r>
      <w:r w:rsidRPr="00C460D0">
        <w:rPr>
          <w:rFonts w:ascii="Times New Roman" w:hAnsi="Times New Roman" w:cs="Times New Roman"/>
          <w:sz w:val="28"/>
          <w:szCs w:val="28"/>
        </w:rPr>
        <w:t xml:space="preserve"> традиционно</w:t>
      </w:r>
      <w:r>
        <w:rPr>
          <w:rFonts w:ascii="Times New Roman" w:hAnsi="Times New Roman" w:cs="Times New Roman"/>
          <w:sz w:val="28"/>
          <w:szCs w:val="28"/>
        </w:rPr>
        <w:t xml:space="preserve"> является плановым вопросом РТК. В 2020</w:t>
      </w:r>
      <w:r w:rsidRPr="00C460D0">
        <w:rPr>
          <w:rFonts w:ascii="Times New Roman" w:hAnsi="Times New Roman" w:cs="Times New Roman"/>
          <w:sz w:val="28"/>
          <w:szCs w:val="28"/>
        </w:rPr>
        <w:t xml:space="preserve"> год</w:t>
      </w:r>
      <w:r>
        <w:rPr>
          <w:rFonts w:ascii="Times New Roman" w:hAnsi="Times New Roman" w:cs="Times New Roman"/>
          <w:sz w:val="28"/>
          <w:szCs w:val="28"/>
        </w:rPr>
        <w:t>у</w:t>
      </w:r>
      <w:r w:rsidR="00DE5D48">
        <w:rPr>
          <w:rFonts w:ascii="Times New Roman" w:hAnsi="Times New Roman" w:cs="Times New Roman"/>
          <w:sz w:val="28"/>
          <w:szCs w:val="28"/>
        </w:rPr>
        <w:t xml:space="preserve"> </w:t>
      </w:r>
      <w:r>
        <w:rPr>
          <w:rFonts w:ascii="Times New Roman" w:hAnsi="Times New Roman" w:cs="Times New Roman"/>
          <w:sz w:val="28"/>
          <w:szCs w:val="28"/>
        </w:rPr>
        <w:t>по итогам работы соответствующей межведомственной рабочей группы</w:t>
      </w:r>
      <w:r w:rsidRPr="00C460D0">
        <w:rPr>
          <w:rFonts w:ascii="Times New Roman" w:hAnsi="Times New Roman" w:cs="Times New Roman"/>
          <w:sz w:val="28"/>
          <w:szCs w:val="28"/>
        </w:rPr>
        <w:t xml:space="preserve"> </w:t>
      </w:r>
      <w:r>
        <w:rPr>
          <w:rFonts w:ascii="Times New Roman" w:hAnsi="Times New Roman" w:cs="Times New Roman"/>
          <w:sz w:val="28"/>
          <w:szCs w:val="28"/>
        </w:rPr>
        <w:t xml:space="preserve">проект Единых рекомендаций на 2021 год последовательно </w:t>
      </w:r>
      <w:r w:rsidRPr="00C460D0">
        <w:rPr>
          <w:rFonts w:ascii="Times New Roman" w:hAnsi="Times New Roman" w:cs="Times New Roman"/>
          <w:sz w:val="28"/>
          <w:szCs w:val="28"/>
        </w:rPr>
        <w:t>б</w:t>
      </w:r>
      <w:r>
        <w:rPr>
          <w:rFonts w:ascii="Times New Roman" w:hAnsi="Times New Roman" w:cs="Times New Roman"/>
          <w:sz w:val="28"/>
          <w:szCs w:val="28"/>
        </w:rPr>
        <w:t>удет рассмотрен</w:t>
      </w:r>
      <w:r w:rsidRPr="00C460D0">
        <w:rPr>
          <w:rFonts w:ascii="Times New Roman" w:hAnsi="Times New Roman" w:cs="Times New Roman"/>
          <w:sz w:val="28"/>
          <w:szCs w:val="28"/>
        </w:rPr>
        <w:t xml:space="preserve"> </w:t>
      </w:r>
      <w:r>
        <w:rPr>
          <w:rFonts w:ascii="Times New Roman" w:hAnsi="Times New Roman" w:cs="Times New Roman"/>
          <w:sz w:val="28"/>
          <w:szCs w:val="28"/>
        </w:rPr>
        <w:t xml:space="preserve">на заседаниях рабочей группы РТК по </w:t>
      </w:r>
      <w:r>
        <w:rPr>
          <w:rFonts w:ascii="Times New Roman" w:eastAsia="Calibri" w:hAnsi="Times New Roman" w:cs="Times New Roman"/>
          <w:sz w:val="28"/>
          <w:szCs w:val="28"/>
        </w:rPr>
        <w:t>заработной плате, доходам и уровню жизни населения</w:t>
      </w:r>
      <w:r w:rsidR="00DE5D48">
        <w:rPr>
          <w:rFonts w:ascii="Times New Roman" w:eastAsia="Calibri" w:hAnsi="Times New Roman" w:cs="Times New Roman"/>
          <w:sz w:val="28"/>
          <w:szCs w:val="28"/>
        </w:rPr>
        <w:t xml:space="preserve"> </w:t>
      </w:r>
      <w:r>
        <w:rPr>
          <w:rFonts w:ascii="Times New Roman" w:hAnsi="Times New Roman" w:cs="Times New Roman"/>
          <w:sz w:val="28"/>
          <w:szCs w:val="28"/>
        </w:rPr>
        <w:t>и в конце года на</w:t>
      </w:r>
      <w:r w:rsidRPr="00C460D0">
        <w:rPr>
          <w:rFonts w:ascii="Times New Roman" w:hAnsi="Times New Roman" w:cs="Times New Roman"/>
          <w:sz w:val="28"/>
          <w:szCs w:val="28"/>
        </w:rPr>
        <w:t xml:space="preserve"> заседании РТК</w:t>
      </w:r>
      <w:r>
        <w:rPr>
          <w:rFonts w:ascii="Times New Roman" w:hAnsi="Times New Roman" w:cs="Times New Roman"/>
          <w:sz w:val="28"/>
          <w:szCs w:val="28"/>
        </w:rPr>
        <w:t xml:space="preserve"> – с целью их утверждения.</w:t>
      </w:r>
    </w:p>
    <w:p w:rsidR="00C16880" w:rsidRDefault="00C16880" w:rsidP="00C16880">
      <w:pPr>
        <w:spacing w:after="0" w:line="276" w:lineRule="auto"/>
        <w:ind w:firstLine="567"/>
        <w:jc w:val="both"/>
        <w:rPr>
          <w:rFonts w:ascii="Times New Roman" w:hAnsi="Times New Roman" w:cs="Times New Roman"/>
          <w:sz w:val="28"/>
          <w:szCs w:val="28"/>
        </w:rPr>
      </w:pPr>
      <w:r w:rsidRPr="00DE5D48">
        <w:rPr>
          <w:rFonts w:ascii="Times New Roman" w:hAnsi="Times New Roman" w:cs="Times New Roman"/>
          <w:sz w:val="28"/>
          <w:szCs w:val="28"/>
        </w:rPr>
        <w:t>6</w:t>
      </w:r>
      <w:r>
        <w:rPr>
          <w:rFonts w:ascii="Times New Roman" w:hAnsi="Times New Roman" w:cs="Times New Roman"/>
          <w:b/>
          <w:sz w:val="28"/>
          <w:szCs w:val="28"/>
        </w:rPr>
        <w:t xml:space="preserve">. </w:t>
      </w:r>
      <w:r w:rsidRPr="00C460D0">
        <w:rPr>
          <w:rFonts w:ascii="Times New Roman" w:hAnsi="Times New Roman" w:cs="Times New Roman"/>
          <w:sz w:val="28"/>
          <w:szCs w:val="28"/>
        </w:rPr>
        <w:t>Не все включ</w:t>
      </w:r>
      <w:r>
        <w:rPr>
          <w:rFonts w:ascii="Times New Roman" w:hAnsi="Times New Roman" w:cs="Times New Roman"/>
          <w:sz w:val="28"/>
          <w:szCs w:val="28"/>
        </w:rPr>
        <w:t>аемые</w:t>
      </w:r>
      <w:r w:rsidRPr="00C460D0">
        <w:rPr>
          <w:rFonts w:ascii="Times New Roman" w:hAnsi="Times New Roman" w:cs="Times New Roman"/>
          <w:sz w:val="28"/>
          <w:szCs w:val="28"/>
        </w:rPr>
        <w:t xml:space="preserve"> по инициативе Профсоюза в Единый план вопросы рассм</w:t>
      </w:r>
      <w:r>
        <w:rPr>
          <w:rFonts w:ascii="Times New Roman" w:hAnsi="Times New Roman" w:cs="Times New Roman"/>
          <w:sz w:val="28"/>
          <w:szCs w:val="28"/>
        </w:rPr>
        <w:t xml:space="preserve">атриваются </w:t>
      </w:r>
      <w:r w:rsidRPr="00C460D0">
        <w:rPr>
          <w:rFonts w:ascii="Times New Roman" w:hAnsi="Times New Roman" w:cs="Times New Roman"/>
          <w:sz w:val="28"/>
          <w:szCs w:val="28"/>
        </w:rPr>
        <w:t>в определённы</w:t>
      </w:r>
      <w:r>
        <w:rPr>
          <w:rFonts w:ascii="Times New Roman" w:hAnsi="Times New Roman" w:cs="Times New Roman"/>
          <w:sz w:val="28"/>
          <w:szCs w:val="28"/>
        </w:rPr>
        <w:t>е</w:t>
      </w:r>
      <w:r w:rsidRPr="00C460D0">
        <w:rPr>
          <w:rFonts w:ascii="Times New Roman" w:hAnsi="Times New Roman" w:cs="Times New Roman"/>
          <w:sz w:val="28"/>
          <w:szCs w:val="28"/>
        </w:rPr>
        <w:t xml:space="preserve"> планом </w:t>
      </w:r>
      <w:r>
        <w:rPr>
          <w:rFonts w:ascii="Times New Roman" w:hAnsi="Times New Roman" w:cs="Times New Roman"/>
          <w:sz w:val="28"/>
          <w:szCs w:val="28"/>
        </w:rPr>
        <w:t>сроки</w:t>
      </w:r>
      <w:r w:rsidRPr="00C460D0">
        <w:rPr>
          <w:rFonts w:ascii="Times New Roman" w:hAnsi="Times New Roman" w:cs="Times New Roman"/>
          <w:sz w:val="28"/>
          <w:szCs w:val="28"/>
        </w:rPr>
        <w:t xml:space="preserve">. </w:t>
      </w:r>
      <w:r>
        <w:rPr>
          <w:rFonts w:ascii="Times New Roman" w:hAnsi="Times New Roman" w:cs="Times New Roman"/>
          <w:sz w:val="28"/>
          <w:szCs w:val="28"/>
        </w:rPr>
        <w:t xml:space="preserve">Так, </w:t>
      </w:r>
      <w:proofErr w:type="gramStart"/>
      <w:r>
        <w:rPr>
          <w:rFonts w:ascii="Times New Roman" w:hAnsi="Times New Roman" w:cs="Times New Roman"/>
          <w:sz w:val="28"/>
          <w:szCs w:val="28"/>
        </w:rPr>
        <w:t>на конец</w:t>
      </w:r>
      <w:proofErr w:type="gramEnd"/>
      <w:r>
        <w:rPr>
          <w:rFonts w:ascii="Times New Roman" w:hAnsi="Times New Roman" w:cs="Times New Roman"/>
          <w:sz w:val="28"/>
          <w:szCs w:val="28"/>
        </w:rPr>
        <w:t xml:space="preserve"> 2019 года</w:t>
      </w:r>
      <w:r w:rsidRPr="007154B7">
        <w:t xml:space="preserve"> </w:t>
      </w:r>
      <w:r w:rsidRPr="007154B7">
        <w:rPr>
          <w:rFonts w:ascii="Times New Roman" w:hAnsi="Times New Roman" w:cs="Times New Roman"/>
          <w:sz w:val="28"/>
          <w:szCs w:val="28"/>
        </w:rPr>
        <w:t>был запланирован</w:t>
      </w:r>
      <w:r>
        <w:rPr>
          <w:rFonts w:ascii="Times New Roman" w:hAnsi="Times New Roman" w:cs="Times New Roman"/>
          <w:sz w:val="28"/>
          <w:szCs w:val="28"/>
        </w:rPr>
        <w:t xml:space="preserve">, но не рассмотрен </w:t>
      </w:r>
      <w:r w:rsidRPr="00C460D0">
        <w:rPr>
          <w:rFonts w:ascii="Times New Roman" w:hAnsi="Times New Roman" w:cs="Times New Roman"/>
          <w:sz w:val="28"/>
          <w:szCs w:val="28"/>
        </w:rPr>
        <w:t>вопрос о ходе реализации федерально</w:t>
      </w:r>
      <w:r>
        <w:rPr>
          <w:rFonts w:ascii="Times New Roman" w:hAnsi="Times New Roman" w:cs="Times New Roman"/>
          <w:sz w:val="28"/>
          <w:szCs w:val="28"/>
        </w:rPr>
        <w:t>го</w:t>
      </w:r>
      <w:r w:rsidRPr="00C460D0">
        <w:rPr>
          <w:rFonts w:ascii="Times New Roman" w:hAnsi="Times New Roman" w:cs="Times New Roman"/>
          <w:sz w:val="28"/>
          <w:szCs w:val="28"/>
        </w:rPr>
        <w:t xml:space="preserve"> </w:t>
      </w:r>
      <w:r>
        <w:rPr>
          <w:rFonts w:ascii="Times New Roman" w:hAnsi="Times New Roman" w:cs="Times New Roman"/>
          <w:sz w:val="28"/>
          <w:szCs w:val="28"/>
        </w:rPr>
        <w:t>проекта</w:t>
      </w:r>
      <w:r w:rsidRPr="00C460D0">
        <w:rPr>
          <w:rFonts w:ascii="Times New Roman" w:hAnsi="Times New Roman" w:cs="Times New Roman"/>
          <w:sz w:val="28"/>
          <w:szCs w:val="28"/>
        </w:rPr>
        <w:t xml:space="preserve"> «Учитель будущего» национального проекта «Образование» в части создания условий для непрерывного повышения профессионального мастерства педагогических работников.</w:t>
      </w:r>
      <w:r>
        <w:rPr>
          <w:rFonts w:ascii="Times New Roman" w:hAnsi="Times New Roman" w:cs="Times New Roman"/>
          <w:sz w:val="28"/>
          <w:szCs w:val="28"/>
        </w:rPr>
        <w:t xml:space="preserve"> П</w:t>
      </w:r>
      <w:r w:rsidRPr="00C460D0">
        <w:rPr>
          <w:rFonts w:ascii="Times New Roman" w:hAnsi="Times New Roman" w:cs="Times New Roman"/>
          <w:sz w:val="28"/>
          <w:szCs w:val="28"/>
        </w:rPr>
        <w:t>ричиной не</w:t>
      </w:r>
      <w:r>
        <w:rPr>
          <w:rFonts w:ascii="Times New Roman" w:hAnsi="Times New Roman" w:cs="Times New Roman"/>
          <w:sz w:val="28"/>
          <w:szCs w:val="28"/>
        </w:rPr>
        <w:t xml:space="preserve"> </w:t>
      </w:r>
      <w:r w:rsidRPr="00C460D0">
        <w:rPr>
          <w:rFonts w:ascii="Times New Roman" w:hAnsi="Times New Roman" w:cs="Times New Roman"/>
          <w:sz w:val="28"/>
          <w:szCs w:val="28"/>
        </w:rPr>
        <w:t>рассмотрения вопрос</w:t>
      </w:r>
      <w:r>
        <w:rPr>
          <w:rFonts w:ascii="Times New Roman" w:hAnsi="Times New Roman" w:cs="Times New Roman"/>
          <w:sz w:val="28"/>
          <w:szCs w:val="28"/>
        </w:rPr>
        <w:t>а</w:t>
      </w:r>
      <w:r w:rsidRPr="00C460D0">
        <w:rPr>
          <w:rFonts w:ascii="Times New Roman" w:hAnsi="Times New Roman" w:cs="Times New Roman"/>
          <w:sz w:val="28"/>
          <w:szCs w:val="28"/>
        </w:rPr>
        <w:t xml:space="preserve"> </w:t>
      </w:r>
      <w:r>
        <w:rPr>
          <w:rFonts w:ascii="Times New Roman" w:hAnsi="Times New Roman" w:cs="Times New Roman"/>
          <w:sz w:val="28"/>
          <w:szCs w:val="28"/>
        </w:rPr>
        <w:t xml:space="preserve">стала </w:t>
      </w:r>
      <w:r w:rsidRPr="00C460D0">
        <w:rPr>
          <w:rFonts w:ascii="Times New Roman" w:hAnsi="Times New Roman" w:cs="Times New Roman"/>
          <w:sz w:val="28"/>
          <w:szCs w:val="28"/>
        </w:rPr>
        <w:t>не</w:t>
      </w:r>
      <w:r>
        <w:rPr>
          <w:rFonts w:ascii="Times New Roman" w:hAnsi="Times New Roman" w:cs="Times New Roman"/>
          <w:sz w:val="28"/>
          <w:szCs w:val="28"/>
        </w:rPr>
        <w:t xml:space="preserve"> </w:t>
      </w:r>
      <w:r w:rsidRPr="00C460D0">
        <w:rPr>
          <w:rFonts w:ascii="Times New Roman" w:hAnsi="Times New Roman" w:cs="Times New Roman"/>
          <w:sz w:val="28"/>
          <w:szCs w:val="28"/>
        </w:rPr>
        <w:t xml:space="preserve">готовность </w:t>
      </w:r>
      <w:proofErr w:type="spellStart"/>
      <w:r>
        <w:rPr>
          <w:rFonts w:ascii="Times New Roman" w:hAnsi="Times New Roman" w:cs="Times New Roman"/>
          <w:sz w:val="28"/>
          <w:szCs w:val="28"/>
        </w:rPr>
        <w:t>Минпросвещения</w:t>
      </w:r>
      <w:proofErr w:type="spellEnd"/>
      <w:r>
        <w:rPr>
          <w:rFonts w:ascii="Times New Roman" w:hAnsi="Times New Roman" w:cs="Times New Roman"/>
          <w:sz w:val="28"/>
          <w:szCs w:val="28"/>
        </w:rPr>
        <w:t xml:space="preserve"> России к его</w:t>
      </w:r>
      <w:r w:rsidRPr="00C460D0">
        <w:rPr>
          <w:rFonts w:ascii="Times New Roman" w:hAnsi="Times New Roman" w:cs="Times New Roman"/>
          <w:sz w:val="28"/>
          <w:szCs w:val="28"/>
        </w:rPr>
        <w:t xml:space="preserve"> предметному обсуждению</w:t>
      </w:r>
      <w:r>
        <w:rPr>
          <w:rFonts w:ascii="Times New Roman" w:hAnsi="Times New Roman" w:cs="Times New Roman"/>
          <w:sz w:val="28"/>
          <w:szCs w:val="28"/>
        </w:rPr>
        <w:t xml:space="preserve"> в указанный срок</w:t>
      </w:r>
      <w:r w:rsidRPr="00C460D0">
        <w:rPr>
          <w:rFonts w:ascii="Times New Roman" w:hAnsi="Times New Roman" w:cs="Times New Roman"/>
          <w:sz w:val="28"/>
          <w:szCs w:val="28"/>
        </w:rPr>
        <w:t>.</w:t>
      </w:r>
    </w:p>
    <w:p w:rsidR="00C16880" w:rsidRDefault="00C16880" w:rsidP="00C16880">
      <w:pPr>
        <w:spacing w:after="0" w:line="276" w:lineRule="auto"/>
        <w:ind w:firstLine="567"/>
        <w:jc w:val="both"/>
        <w:rPr>
          <w:rFonts w:ascii="Times New Roman" w:hAnsi="Times New Roman" w:cs="Times New Roman"/>
          <w:sz w:val="28"/>
          <w:szCs w:val="28"/>
        </w:rPr>
      </w:pPr>
      <w:r w:rsidRPr="00C460D0">
        <w:rPr>
          <w:rFonts w:ascii="Times New Roman" w:hAnsi="Times New Roman" w:cs="Times New Roman"/>
          <w:sz w:val="28"/>
          <w:szCs w:val="28"/>
        </w:rPr>
        <w:t>Профсоюз повторно инициир</w:t>
      </w:r>
      <w:r>
        <w:rPr>
          <w:rFonts w:ascii="Times New Roman" w:hAnsi="Times New Roman" w:cs="Times New Roman"/>
          <w:sz w:val="28"/>
          <w:szCs w:val="28"/>
        </w:rPr>
        <w:t xml:space="preserve">овал включение вопроса </w:t>
      </w:r>
      <w:r w:rsidRPr="00C460D0">
        <w:rPr>
          <w:rFonts w:ascii="Times New Roman" w:hAnsi="Times New Roman" w:cs="Times New Roman"/>
          <w:b/>
          <w:sz w:val="28"/>
          <w:szCs w:val="28"/>
        </w:rPr>
        <w:t>«О ходе реализации федерально</w:t>
      </w:r>
      <w:r>
        <w:rPr>
          <w:rFonts w:ascii="Times New Roman" w:hAnsi="Times New Roman" w:cs="Times New Roman"/>
          <w:b/>
          <w:sz w:val="28"/>
          <w:szCs w:val="28"/>
        </w:rPr>
        <w:t>го</w:t>
      </w:r>
      <w:r w:rsidRPr="00C460D0">
        <w:rPr>
          <w:rFonts w:ascii="Times New Roman" w:hAnsi="Times New Roman" w:cs="Times New Roman"/>
          <w:b/>
          <w:sz w:val="28"/>
          <w:szCs w:val="28"/>
        </w:rPr>
        <w:t xml:space="preserve"> про</w:t>
      </w:r>
      <w:r>
        <w:rPr>
          <w:rFonts w:ascii="Times New Roman" w:hAnsi="Times New Roman" w:cs="Times New Roman"/>
          <w:b/>
          <w:sz w:val="28"/>
          <w:szCs w:val="28"/>
        </w:rPr>
        <w:t>екта</w:t>
      </w:r>
      <w:r w:rsidRPr="00C460D0">
        <w:rPr>
          <w:rFonts w:ascii="Times New Roman" w:hAnsi="Times New Roman" w:cs="Times New Roman"/>
          <w:b/>
          <w:sz w:val="28"/>
          <w:szCs w:val="28"/>
        </w:rPr>
        <w:t xml:space="preserve"> «Учитель будущего» национального проекта «Образование» в части создания условий для непрерывного </w:t>
      </w:r>
      <w:r w:rsidRPr="00C460D0">
        <w:rPr>
          <w:rFonts w:ascii="Times New Roman" w:hAnsi="Times New Roman" w:cs="Times New Roman"/>
          <w:b/>
          <w:sz w:val="28"/>
          <w:szCs w:val="28"/>
        </w:rPr>
        <w:lastRenderedPageBreak/>
        <w:t>повышения профессионального мастерства педагогических работников»</w:t>
      </w:r>
      <w:r>
        <w:rPr>
          <w:rFonts w:ascii="Times New Roman" w:hAnsi="Times New Roman" w:cs="Times New Roman"/>
          <w:b/>
          <w:sz w:val="28"/>
          <w:szCs w:val="28"/>
        </w:rPr>
        <w:t xml:space="preserve"> </w:t>
      </w:r>
      <w:r w:rsidRPr="00576C04">
        <w:rPr>
          <w:rFonts w:ascii="Times New Roman" w:hAnsi="Times New Roman" w:cs="Times New Roman"/>
          <w:sz w:val="28"/>
          <w:szCs w:val="28"/>
        </w:rPr>
        <w:t>в</w:t>
      </w:r>
      <w:r w:rsidRPr="00C460D0">
        <w:rPr>
          <w:rFonts w:ascii="Times New Roman" w:hAnsi="Times New Roman" w:cs="Times New Roman"/>
          <w:sz w:val="28"/>
          <w:szCs w:val="28"/>
        </w:rPr>
        <w:t xml:space="preserve"> </w:t>
      </w:r>
      <w:r>
        <w:rPr>
          <w:rFonts w:ascii="Times New Roman" w:hAnsi="Times New Roman" w:cs="Times New Roman"/>
          <w:sz w:val="28"/>
          <w:szCs w:val="28"/>
        </w:rPr>
        <w:t>Единый план мероприятий РТК на 2-е полугодие 2020 года.</w:t>
      </w:r>
    </w:p>
    <w:p w:rsidR="00C16880" w:rsidRPr="00C460D0" w:rsidRDefault="00C16880" w:rsidP="00C16880">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p w:rsidR="00C16880" w:rsidRDefault="00C16880" w:rsidP="00C16880">
      <w:pPr>
        <w:pStyle w:val="a4"/>
        <w:shd w:val="clear" w:color="auto" w:fill="FFFFFF"/>
        <w:spacing w:after="0" w:line="276" w:lineRule="auto"/>
        <w:ind w:left="0" w:firstLine="709"/>
        <w:jc w:val="center"/>
        <w:rPr>
          <w:rFonts w:ascii="Times New Roman" w:hAnsi="Times New Roman"/>
          <w:sz w:val="28"/>
          <w:szCs w:val="28"/>
        </w:rPr>
      </w:pPr>
      <w:r w:rsidRPr="00BF67F6">
        <w:rPr>
          <w:rFonts w:ascii="Times New Roman" w:hAnsi="Times New Roman" w:cs="Times New Roman"/>
          <w:b/>
          <w:sz w:val="28"/>
          <w:szCs w:val="28"/>
        </w:rPr>
        <w:t>Экспертами Профсоюза в период с апреля по июль 2020 года проведена экспертиза проектов нормативных правовых актов, разработаны предложения и замечани</w:t>
      </w:r>
      <w:r>
        <w:rPr>
          <w:rFonts w:ascii="Times New Roman" w:hAnsi="Times New Roman" w:cs="Times New Roman"/>
          <w:b/>
          <w:sz w:val="28"/>
          <w:szCs w:val="28"/>
        </w:rPr>
        <w:t>я по самым актуальным вопросам</w:t>
      </w:r>
    </w:p>
    <w:p w:rsidR="00C16880" w:rsidRDefault="00C16880" w:rsidP="00C16880">
      <w:pPr>
        <w:jc w:val="center"/>
        <w:rPr>
          <w:rFonts w:ascii="Times New Roman" w:hAnsi="Times New Roman" w:cs="Times New Roman"/>
          <w:sz w:val="28"/>
          <w:szCs w:val="28"/>
        </w:rPr>
      </w:pPr>
    </w:p>
    <w:p w:rsidR="00C16880" w:rsidRDefault="00C16880" w:rsidP="00C16880">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t xml:space="preserve">1. </w:t>
      </w:r>
      <w:r>
        <w:rPr>
          <w:rFonts w:ascii="Times New Roman" w:hAnsi="Times New Roman" w:cs="Times New Roman"/>
          <w:b/>
          <w:sz w:val="28"/>
          <w:szCs w:val="28"/>
        </w:rPr>
        <w:tab/>
      </w:r>
      <w:r w:rsidRPr="00BF67F6">
        <w:rPr>
          <w:rFonts w:ascii="Times New Roman" w:hAnsi="Times New Roman" w:cs="Times New Roman"/>
          <w:b/>
          <w:sz w:val="28"/>
          <w:szCs w:val="28"/>
        </w:rPr>
        <w:t>ЦС Профсоюза продолжа</w:t>
      </w:r>
      <w:r>
        <w:rPr>
          <w:rFonts w:ascii="Times New Roman" w:hAnsi="Times New Roman" w:cs="Times New Roman"/>
          <w:b/>
          <w:sz w:val="28"/>
          <w:szCs w:val="28"/>
        </w:rPr>
        <w:t>ет</w:t>
      </w:r>
      <w:r w:rsidRPr="00BF67F6">
        <w:rPr>
          <w:rFonts w:ascii="Times New Roman" w:hAnsi="Times New Roman" w:cs="Times New Roman"/>
          <w:b/>
          <w:sz w:val="28"/>
          <w:szCs w:val="28"/>
        </w:rPr>
        <w:t xml:space="preserve"> интенсивные консультации с Министерством п</w:t>
      </w:r>
      <w:r>
        <w:rPr>
          <w:rFonts w:ascii="Times New Roman" w:hAnsi="Times New Roman" w:cs="Times New Roman"/>
          <w:b/>
          <w:sz w:val="28"/>
          <w:szCs w:val="28"/>
        </w:rPr>
        <w:t>росвещения Российской Ф</w:t>
      </w:r>
      <w:r w:rsidRPr="00BF67F6">
        <w:rPr>
          <w:rFonts w:ascii="Times New Roman" w:hAnsi="Times New Roman" w:cs="Times New Roman"/>
          <w:b/>
          <w:sz w:val="28"/>
          <w:szCs w:val="28"/>
        </w:rPr>
        <w:t>едерации</w:t>
      </w:r>
      <w:r>
        <w:rPr>
          <w:rFonts w:ascii="Times New Roman" w:hAnsi="Times New Roman" w:cs="Times New Roman"/>
          <w:b/>
          <w:sz w:val="28"/>
          <w:szCs w:val="28"/>
        </w:rPr>
        <w:t xml:space="preserve"> </w:t>
      </w:r>
      <w:r w:rsidRPr="00BF67F6">
        <w:rPr>
          <w:rFonts w:ascii="Times New Roman" w:hAnsi="Times New Roman" w:cs="Times New Roman"/>
          <w:b/>
          <w:sz w:val="28"/>
          <w:szCs w:val="28"/>
        </w:rPr>
        <w:t xml:space="preserve">по уточнению направлений, </w:t>
      </w:r>
      <w:r w:rsidRPr="00BF67F6">
        <w:rPr>
          <w:rFonts w:ascii="Times New Roman" w:hAnsi="Times New Roman" w:cs="Times New Roman"/>
          <w:sz w:val="28"/>
          <w:szCs w:val="28"/>
        </w:rPr>
        <w:t xml:space="preserve">содержания мероприятий и механизмов реализации поставленных задач по формированию </w:t>
      </w:r>
      <w:r w:rsidRPr="00B850D7">
        <w:rPr>
          <w:rFonts w:ascii="Times New Roman" w:hAnsi="Times New Roman" w:cs="Times New Roman"/>
          <w:b/>
          <w:sz w:val="28"/>
          <w:szCs w:val="28"/>
        </w:rPr>
        <w:t>национальной системы профессионального роста педагогических работников, включая национальную систему учительского роста</w:t>
      </w:r>
      <w:r w:rsidRPr="00BF67F6">
        <w:rPr>
          <w:rFonts w:ascii="Times New Roman" w:hAnsi="Times New Roman" w:cs="Times New Roman"/>
          <w:sz w:val="28"/>
          <w:szCs w:val="28"/>
        </w:rPr>
        <w:t>.</w:t>
      </w:r>
    </w:p>
    <w:p w:rsidR="00C16880" w:rsidRPr="00B850D7" w:rsidRDefault="00C16880" w:rsidP="00C16880">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r w:rsidRPr="00FF5F1F">
        <w:rPr>
          <w:rFonts w:ascii="Times New Roman" w:hAnsi="Times New Roman" w:cs="Times New Roman"/>
          <w:b/>
          <w:sz w:val="28"/>
          <w:szCs w:val="28"/>
        </w:rPr>
        <w:t>Распоряжением Правительства Российской Федерации от 31</w:t>
      </w:r>
      <w:r>
        <w:rPr>
          <w:rFonts w:ascii="Times New Roman" w:hAnsi="Times New Roman" w:cs="Times New Roman"/>
          <w:b/>
          <w:sz w:val="28"/>
          <w:szCs w:val="28"/>
        </w:rPr>
        <w:t xml:space="preserve"> </w:t>
      </w:r>
      <w:r w:rsidRPr="00FF5F1F">
        <w:rPr>
          <w:rFonts w:ascii="Times New Roman" w:hAnsi="Times New Roman" w:cs="Times New Roman"/>
          <w:b/>
          <w:sz w:val="28"/>
          <w:szCs w:val="28"/>
        </w:rPr>
        <w:t>декабря 2019 г. № 3273-р</w:t>
      </w:r>
      <w:r w:rsidRPr="00BF67F6">
        <w:rPr>
          <w:rFonts w:ascii="Times New Roman" w:eastAsia="Arial" w:hAnsi="Times New Roman" w:cs="Times New Roman"/>
          <w:b/>
          <w:w w:val="108"/>
          <w:sz w:val="28"/>
          <w:szCs w:val="28"/>
        </w:rPr>
        <w:t xml:space="preserve"> </w:t>
      </w:r>
      <w:r w:rsidRPr="00FF5F1F">
        <w:rPr>
          <w:rFonts w:ascii="Times New Roman" w:hAnsi="Times New Roman" w:cs="Times New Roman"/>
          <w:sz w:val="28"/>
          <w:szCs w:val="28"/>
        </w:rPr>
        <w:t>«Об утверждении основных принципов национальной системы профессионального роста педагогических работников Российской Федерации, включая национальную систему учительского роста»,</w:t>
      </w:r>
      <w:r w:rsidRPr="00BF67F6">
        <w:rPr>
          <w:rFonts w:ascii="Times New Roman" w:eastAsia="Arial" w:hAnsi="Times New Roman" w:cs="Times New Roman"/>
          <w:w w:val="106"/>
          <w:sz w:val="28"/>
          <w:szCs w:val="28"/>
        </w:rPr>
        <w:t xml:space="preserve"> </w:t>
      </w:r>
      <w:r w:rsidRPr="00FF5F1F">
        <w:rPr>
          <w:rFonts w:ascii="Times New Roman" w:hAnsi="Times New Roman" w:cs="Times New Roman"/>
          <w:b/>
          <w:sz w:val="28"/>
          <w:szCs w:val="28"/>
        </w:rPr>
        <w:t xml:space="preserve">уточнены основные направления (механизмы) реализации задачи по формированию </w:t>
      </w:r>
      <w:r w:rsidRPr="00BF67F6">
        <w:rPr>
          <w:rFonts w:ascii="Times New Roman" w:hAnsi="Times New Roman" w:cs="Times New Roman"/>
          <w:b/>
          <w:sz w:val="28"/>
          <w:szCs w:val="28"/>
        </w:rPr>
        <w:t>национальной системы профессионального роста педагогических работников:</w:t>
      </w:r>
      <w:r w:rsidRPr="00BF67F6">
        <w:rPr>
          <w:rFonts w:ascii="Times New Roman" w:eastAsia="Arial" w:hAnsi="Times New Roman" w:cs="Times New Roman"/>
          <w:w w:val="106"/>
          <w:sz w:val="28"/>
          <w:szCs w:val="28"/>
        </w:rPr>
        <w:t xml:space="preserve"> </w:t>
      </w:r>
    </w:p>
    <w:p w:rsidR="00C16880" w:rsidRPr="00FF5F1F" w:rsidRDefault="00C16880" w:rsidP="00C16880">
      <w:pPr>
        <w:pStyle w:val="a4"/>
        <w:numPr>
          <w:ilvl w:val="0"/>
          <w:numId w:val="2"/>
        </w:numPr>
        <w:suppressAutoHyphens w:val="0"/>
        <w:spacing w:after="0" w:line="276" w:lineRule="auto"/>
        <w:ind w:left="714" w:right="-23" w:hanging="357"/>
        <w:contextualSpacing/>
        <w:jc w:val="both"/>
        <w:rPr>
          <w:rFonts w:ascii="Times New Roman" w:eastAsia="Arial" w:hAnsi="Times New Roman" w:cs="Times New Roman"/>
          <w:sz w:val="28"/>
          <w:szCs w:val="28"/>
        </w:rPr>
      </w:pPr>
      <w:r w:rsidRPr="00FF5F1F">
        <w:rPr>
          <w:rFonts w:ascii="Times New Roman" w:eastAsia="Arial" w:hAnsi="Times New Roman" w:cs="Times New Roman"/>
          <w:sz w:val="28"/>
          <w:szCs w:val="28"/>
        </w:rPr>
        <w:t>повышение уровня обеспеченности педагогическими кадрами региональных систем общего образования;</w:t>
      </w:r>
    </w:p>
    <w:p w:rsidR="00C16880" w:rsidRPr="00FF5F1F" w:rsidRDefault="00C16880" w:rsidP="00C16880">
      <w:pPr>
        <w:pStyle w:val="a4"/>
        <w:numPr>
          <w:ilvl w:val="0"/>
          <w:numId w:val="2"/>
        </w:numPr>
        <w:suppressAutoHyphens w:val="0"/>
        <w:spacing w:after="0" w:line="276" w:lineRule="auto"/>
        <w:ind w:left="714" w:right="-23" w:hanging="357"/>
        <w:contextualSpacing/>
        <w:jc w:val="both"/>
        <w:rPr>
          <w:rFonts w:ascii="Times New Roman" w:eastAsia="Arial" w:hAnsi="Times New Roman" w:cs="Times New Roman"/>
          <w:sz w:val="28"/>
          <w:szCs w:val="28"/>
        </w:rPr>
      </w:pPr>
      <w:r w:rsidRPr="00FF5F1F">
        <w:rPr>
          <w:rFonts w:ascii="Times New Roman" w:eastAsia="Arial" w:hAnsi="Times New Roman" w:cs="Times New Roman"/>
          <w:sz w:val="28"/>
          <w:szCs w:val="28"/>
        </w:rPr>
        <w:t>модернизация системы подготовки педагогических кадров;</w:t>
      </w:r>
    </w:p>
    <w:p w:rsidR="00C16880" w:rsidRPr="00FF5F1F" w:rsidRDefault="00C16880" w:rsidP="00C16880">
      <w:pPr>
        <w:pStyle w:val="a4"/>
        <w:numPr>
          <w:ilvl w:val="0"/>
          <w:numId w:val="2"/>
        </w:numPr>
        <w:suppressAutoHyphens w:val="0"/>
        <w:spacing w:after="0" w:line="276" w:lineRule="auto"/>
        <w:ind w:left="714" w:right="-23" w:hanging="357"/>
        <w:contextualSpacing/>
        <w:jc w:val="both"/>
        <w:rPr>
          <w:rFonts w:ascii="Times New Roman" w:eastAsia="Arial" w:hAnsi="Times New Roman" w:cs="Times New Roman"/>
          <w:sz w:val="28"/>
          <w:szCs w:val="28"/>
        </w:rPr>
      </w:pPr>
      <w:r w:rsidRPr="00FF5F1F">
        <w:rPr>
          <w:rFonts w:ascii="Times New Roman" w:eastAsia="Arial" w:hAnsi="Times New Roman" w:cs="Times New Roman"/>
          <w:sz w:val="28"/>
          <w:szCs w:val="28"/>
        </w:rPr>
        <w:t>центры непрерывного повышения профессионального мастерства и методической поддержки педагогов;</w:t>
      </w:r>
    </w:p>
    <w:p w:rsidR="00C16880" w:rsidRPr="00FF5F1F" w:rsidRDefault="00C16880" w:rsidP="00C16880">
      <w:pPr>
        <w:pStyle w:val="a4"/>
        <w:numPr>
          <w:ilvl w:val="0"/>
          <w:numId w:val="2"/>
        </w:numPr>
        <w:suppressAutoHyphens w:val="0"/>
        <w:spacing w:after="0" w:line="276" w:lineRule="auto"/>
        <w:ind w:left="714" w:right="-23" w:hanging="357"/>
        <w:contextualSpacing/>
        <w:jc w:val="both"/>
        <w:rPr>
          <w:rFonts w:ascii="Times New Roman" w:eastAsia="Arial" w:hAnsi="Times New Roman" w:cs="Times New Roman"/>
          <w:sz w:val="28"/>
          <w:szCs w:val="28"/>
        </w:rPr>
      </w:pPr>
      <w:r w:rsidRPr="00FF5F1F">
        <w:rPr>
          <w:rFonts w:ascii="Times New Roman" w:eastAsia="Arial" w:hAnsi="Times New Roman" w:cs="Times New Roman"/>
          <w:sz w:val="28"/>
          <w:szCs w:val="28"/>
        </w:rPr>
        <w:t>единая федеральная система научно-методического сопровождения педагогов;</w:t>
      </w:r>
    </w:p>
    <w:p w:rsidR="00C16880" w:rsidRPr="00FF5F1F" w:rsidRDefault="00C16880" w:rsidP="00C16880">
      <w:pPr>
        <w:pStyle w:val="a4"/>
        <w:numPr>
          <w:ilvl w:val="0"/>
          <w:numId w:val="2"/>
        </w:numPr>
        <w:suppressAutoHyphens w:val="0"/>
        <w:spacing w:after="0" w:line="276" w:lineRule="auto"/>
        <w:ind w:left="714" w:right="-23" w:hanging="357"/>
        <w:contextualSpacing/>
        <w:jc w:val="both"/>
        <w:rPr>
          <w:rFonts w:ascii="Times New Roman" w:eastAsia="Arial" w:hAnsi="Times New Roman" w:cs="Times New Roman"/>
          <w:sz w:val="28"/>
          <w:szCs w:val="28"/>
        </w:rPr>
      </w:pPr>
      <w:r w:rsidRPr="00FF5F1F">
        <w:rPr>
          <w:rFonts w:ascii="Times New Roman" w:eastAsia="Arial" w:hAnsi="Times New Roman" w:cs="Times New Roman"/>
          <w:sz w:val="28"/>
          <w:szCs w:val="28"/>
        </w:rPr>
        <w:t>разработка профессионального стандарта и утверждение порядка аттестации руководителей общеобразовательных организаций;</w:t>
      </w:r>
    </w:p>
    <w:p w:rsidR="00C16880" w:rsidRPr="00FF5F1F" w:rsidRDefault="00C16880" w:rsidP="00C16880">
      <w:pPr>
        <w:pStyle w:val="a4"/>
        <w:numPr>
          <w:ilvl w:val="0"/>
          <w:numId w:val="2"/>
        </w:numPr>
        <w:suppressAutoHyphens w:val="0"/>
        <w:spacing w:after="0" w:line="276" w:lineRule="auto"/>
        <w:ind w:left="714" w:right="-23" w:hanging="357"/>
        <w:contextualSpacing/>
        <w:jc w:val="both"/>
        <w:rPr>
          <w:rFonts w:ascii="Times New Roman" w:eastAsia="Arial" w:hAnsi="Times New Roman" w:cs="Times New Roman"/>
          <w:sz w:val="28"/>
          <w:szCs w:val="28"/>
        </w:rPr>
      </w:pPr>
      <w:r w:rsidRPr="00FF5F1F">
        <w:rPr>
          <w:rFonts w:ascii="Times New Roman" w:eastAsia="Arial" w:hAnsi="Times New Roman" w:cs="Times New Roman"/>
          <w:sz w:val="28"/>
          <w:szCs w:val="28"/>
        </w:rPr>
        <w:t>создание общих требований к формам и содержанию аттестации педагогических работников.</w:t>
      </w:r>
    </w:p>
    <w:p w:rsidR="00C16880" w:rsidRDefault="00C16880" w:rsidP="00C16880">
      <w:pPr>
        <w:spacing w:after="0" w:line="276" w:lineRule="auto"/>
        <w:ind w:right="-23" w:firstLine="567"/>
        <w:jc w:val="both"/>
        <w:rPr>
          <w:rFonts w:ascii="Times New Roman" w:eastAsia="Arial" w:hAnsi="Times New Roman" w:cs="Times New Roman"/>
          <w:sz w:val="28"/>
          <w:szCs w:val="28"/>
        </w:rPr>
      </w:pPr>
      <w:r>
        <w:rPr>
          <w:rFonts w:ascii="Times New Roman" w:hAnsi="Times New Roman" w:cs="Times New Roman"/>
          <w:b/>
          <w:sz w:val="28"/>
          <w:szCs w:val="28"/>
        </w:rPr>
        <w:t>В</w:t>
      </w:r>
      <w:r w:rsidRPr="00FF5F1F">
        <w:rPr>
          <w:rFonts w:ascii="Times New Roman" w:hAnsi="Times New Roman" w:cs="Times New Roman"/>
          <w:b/>
          <w:sz w:val="28"/>
          <w:szCs w:val="28"/>
        </w:rPr>
        <w:t>недрени</w:t>
      </w:r>
      <w:r>
        <w:rPr>
          <w:rFonts w:ascii="Times New Roman" w:hAnsi="Times New Roman" w:cs="Times New Roman"/>
          <w:b/>
          <w:sz w:val="28"/>
          <w:szCs w:val="28"/>
        </w:rPr>
        <w:t>е</w:t>
      </w:r>
      <w:r w:rsidRPr="00FF5F1F">
        <w:rPr>
          <w:rFonts w:ascii="Times New Roman" w:hAnsi="Times New Roman" w:cs="Times New Roman"/>
          <w:b/>
          <w:sz w:val="28"/>
          <w:szCs w:val="28"/>
        </w:rPr>
        <w:t xml:space="preserve"> обновленной системы аттестации педагогических работников </w:t>
      </w:r>
      <w:r>
        <w:rPr>
          <w:rFonts w:ascii="Times New Roman" w:hAnsi="Times New Roman" w:cs="Times New Roman"/>
          <w:b/>
          <w:sz w:val="28"/>
          <w:szCs w:val="28"/>
        </w:rPr>
        <w:t xml:space="preserve">будет осуществляться </w:t>
      </w:r>
      <w:r w:rsidRPr="00FF5F1F">
        <w:rPr>
          <w:rFonts w:ascii="Times New Roman" w:hAnsi="Times New Roman" w:cs="Times New Roman"/>
          <w:b/>
          <w:sz w:val="28"/>
          <w:szCs w:val="28"/>
        </w:rPr>
        <w:t>на основе единых федеральных оценочных материалов.</w:t>
      </w:r>
      <w:r w:rsidRPr="00BF67F6">
        <w:rPr>
          <w:rFonts w:ascii="Times New Roman" w:eastAsia="Arial" w:hAnsi="Times New Roman" w:cs="Times New Roman"/>
          <w:sz w:val="28"/>
          <w:szCs w:val="28"/>
        </w:rPr>
        <w:t xml:space="preserve"> </w:t>
      </w:r>
      <w:r>
        <w:rPr>
          <w:rFonts w:ascii="Times New Roman" w:eastAsia="Arial" w:hAnsi="Times New Roman" w:cs="Times New Roman"/>
          <w:sz w:val="28"/>
          <w:szCs w:val="28"/>
        </w:rPr>
        <w:t>Н</w:t>
      </w:r>
      <w:r w:rsidRPr="00BF67F6">
        <w:rPr>
          <w:rFonts w:ascii="Times New Roman" w:eastAsia="Arial" w:hAnsi="Times New Roman" w:cs="Times New Roman"/>
          <w:b/>
          <w:sz w:val="28"/>
          <w:szCs w:val="28"/>
        </w:rPr>
        <w:t>ововведение – расширение перечня квалификационных категорий: первая и высшая квалификационные категории + методист или наставник.</w:t>
      </w:r>
      <w:r w:rsidRPr="00BF67F6">
        <w:rPr>
          <w:rFonts w:ascii="Times New Roman" w:eastAsia="Arial" w:hAnsi="Times New Roman" w:cs="Times New Roman"/>
          <w:sz w:val="28"/>
          <w:szCs w:val="28"/>
        </w:rPr>
        <w:t xml:space="preserve"> </w:t>
      </w:r>
      <w:r>
        <w:rPr>
          <w:rFonts w:ascii="Times New Roman" w:eastAsia="Arial" w:hAnsi="Times New Roman" w:cs="Times New Roman"/>
          <w:sz w:val="28"/>
          <w:szCs w:val="28"/>
        </w:rPr>
        <w:t>А</w:t>
      </w:r>
      <w:r w:rsidRPr="00BF67F6">
        <w:rPr>
          <w:rFonts w:ascii="Times New Roman" w:eastAsia="Arial" w:hAnsi="Times New Roman" w:cs="Times New Roman"/>
          <w:sz w:val="28"/>
          <w:szCs w:val="28"/>
        </w:rPr>
        <w:t>пробация системы квалификационных категорий намечена на сентябрь 2021</w:t>
      </w:r>
      <w:r>
        <w:rPr>
          <w:rFonts w:ascii="Times New Roman" w:eastAsia="Arial" w:hAnsi="Times New Roman" w:cs="Times New Roman"/>
          <w:sz w:val="28"/>
          <w:szCs w:val="28"/>
        </w:rPr>
        <w:t xml:space="preserve"> - </w:t>
      </w:r>
      <w:r w:rsidRPr="00BF67F6">
        <w:rPr>
          <w:rFonts w:ascii="Times New Roman" w:eastAsia="Arial" w:hAnsi="Times New Roman" w:cs="Times New Roman"/>
          <w:sz w:val="28"/>
          <w:szCs w:val="28"/>
        </w:rPr>
        <w:t xml:space="preserve">июнь 2022, а завершение модернизации системы аттестации </w:t>
      </w:r>
      <w:r>
        <w:rPr>
          <w:rFonts w:ascii="Times New Roman" w:eastAsia="Arial" w:hAnsi="Times New Roman" w:cs="Times New Roman"/>
          <w:sz w:val="28"/>
          <w:szCs w:val="28"/>
        </w:rPr>
        <w:t xml:space="preserve">– на </w:t>
      </w:r>
      <w:r w:rsidRPr="00BF67F6">
        <w:rPr>
          <w:rFonts w:ascii="Times New Roman" w:eastAsia="Arial" w:hAnsi="Times New Roman" w:cs="Times New Roman"/>
          <w:sz w:val="28"/>
          <w:szCs w:val="28"/>
        </w:rPr>
        <w:t xml:space="preserve">март 2022 года. </w:t>
      </w:r>
    </w:p>
    <w:p w:rsidR="00C16880" w:rsidRDefault="00C16880" w:rsidP="00C16880">
      <w:pPr>
        <w:pStyle w:val="a4"/>
        <w:shd w:val="clear" w:color="auto" w:fill="FFFFFF"/>
        <w:spacing w:after="0" w:line="276" w:lineRule="auto"/>
        <w:ind w:left="0" w:firstLine="709"/>
        <w:jc w:val="both"/>
        <w:rPr>
          <w:rFonts w:ascii="Times New Roman" w:hAnsi="Times New Roman"/>
          <w:sz w:val="28"/>
          <w:szCs w:val="28"/>
        </w:rPr>
      </w:pPr>
      <w:proofErr w:type="gramStart"/>
      <w:r>
        <w:rPr>
          <w:rFonts w:ascii="Times New Roman" w:hAnsi="Times New Roman"/>
          <w:sz w:val="28"/>
          <w:szCs w:val="28"/>
        </w:rPr>
        <w:t xml:space="preserve">Выполняя поручения </w:t>
      </w:r>
      <w:r w:rsidRPr="00C53B57">
        <w:rPr>
          <w:rFonts w:ascii="Times New Roman" w:hAnsi="Times New Roman"/>
          <w:sz w:val="28"/>
          <w:szCs w:val="28"/>
        </w:rPr>
        <w:t xml:space="preserve">Президента Российской Федерации от 2 января 2016 года № Пр-15ГС </w:t>
      </w:r>
      <w:r w:rsidRPr="00B57B7A">
        <w:rPr>
          <w:rFonts w:ascii="Times New Roman" w:hAnsi="Times New Roman"/>
          <w:b/>
          <w:sz w:val="28"/>
          <w:szCs w:val="28"/>
        </w:rPr>
        <w:t xml:space="preserve">о формировании национальной системы </w:t>
      </w:r>
      <w:r w:rsidRPr="00B57B7A">
        <w:rPr>
          <w:rFonts w:ascii="Times New Roman" w:hAnsi="Times New Roman"/>
          <w:b/>
          <w:sz w:val="28"/>
          <w:szCs w:val="28"/>
        </w:rPr>
        <w:lastRenderedPageBreak/>
        <w:t>учительского роста,</w:t>
      </w:r>
      <w:r w:rsidRPr="00C53B57">
        <w:rPr>
          <w:rFonts w:ascii="Times New Roman" w:hAnsi="Times New Roman"/>
          <w:sz w:val="28"/>
          <w:szCs w:val="28"/>
        </w:rPr>
        <w:t xml:space="preserve"> направленной, в частности, </w:t>
      </w:r>
      <w:r w:rsidRPr="00B57B7A">
        <w:rPr>
          <w:rFonts w:ascii="Times New Roman" w:hAnsi="Times New Roman"/>
          <w:b/>
          <w:sz w:val="28"/>
          <w:szCs w:val="28"/>
        </w:rPr>
        <w:t>на установление для педагогических работников уровней владения профессиональными компетенциями, подтверждаемыми результатами аттестации,</w:t>
      </w:r>
      <w:r w:rsidRPr="00C53B57">
        <w:rPr>
          <w:rFonts w:ascii="Times New Roman" w:hAnsi="Times New Roman"/>
          <w:sz w:val="28"/>
          <w:szCs w:val="28"/>
        </w:rPr>
        <w:t xml:space="preserve"> Министерством просвещения Российской Федерации с участием Профсоюза проводится активное обсуждение вопросов, связанных с необходимостью внесения изменений в действующий порядок проведения аттестации </w:t>
      </w:r>
      <w:r w:rsidRPr="00B57B7A">
        <w:rPr>
          <w:rFonts w:ascii="Times New Roman" w:hAnsi="Times New Roman"/>
          <w:b/>
          <w:sz w:val="28"/>
          <w:szCs w:val="28"/>
        </w:rPr>
        <w:t>с учетом мероприятий, содержащихся в паспорте федерального</w:t>
      </w:r>
      <w:proofErr w:type="gramEnd"/>
      <w:r w:rsidRPr="00B57B7A">
        <w:rPr>
          <w:rFonts w:ascii="Times New Roman" w:hAnsi="Times New Roman"/>
          <w:b/>
          <w:sz w:val="28"/>
          <w:szCs w:val="28"/>
        </w:rPr>
        <w:t xml:space="preserve"> проекта «Учитель будущего».</w:t>
      </w:r>
    </w:p>
    <w:p w:rsidR="00C16880" w:rsidRDefault="00C16880" w:rsidP="00C16880">
      <w:pPr>
        <w:pStyle w:val="a4"/>
        <w:shd w:val="clear" w:color="auto" w:fill="FFFFFF"/>
        <w:spacing w:after="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2. В паспорт ФП «</w:t>
      </w:r>
      <w:r w:rsidRPr="00BF67F6">
        <w:rPr>
          <w:rFonts w:ascii="Times New Roman" w:hAnsi="Times New Roman" w:cs="Times New Roman"/>
          <w:sz w:val="28"/>
          <w:szCs w:val="28"/>
        </w:rPr>
        <w:t xml:space="preserve">Учитель будущего» включены мероприятия </w:t>
      </w:r>
      <w:r>
        <w:rPr>
          <w:rFonts w:ascii="Times New Roman" w:hAnsi="Times New Roman" w:cs="Times New Roman"/>
          <w:sz w:val="28"/>
          <w:szCs w:val="28"/>
        </w:rPr>
        <w:br/>
      </w:r>
      <w:r w:rsidRPr="00BF67F6">
        <w:rPr>
          <w:rFonts w:ascii="Times New Roman" w:hAnsi="Times New Roman" w:cs="Times New Roman"/>
          <w:sz w:val="28"/>
          <w:szCs w:val="28"/>
        </w:rPr>
        <w:t xml:space="preserve">по прохождению учителями </w:t>
      </w:r>
      <w:r w:rsidRPr="00B57B7A">
        <w:rPr>
          <w:rFonts w:ascii="Times New Roman" w:hAnsi="Times New Roman" w:cs="Times New Roman"/>
          <w:b/>
          <w:sz w:val="28"/>
          <w:szCs w:val="28"/>
        </w:rPr>
        <w:t>добровольной независимой оценки квалификации (НОК) в создаваемых центрах оценки профессионального мастерства и квалификаций</w:t>
      </w:r>
      <w:r w:rsidRPr="00BF67F6">
        <w:rPr>
          <w:rFonts w:ascii="Times New Roman" w:hAnsi="Times New Roman" w:cs="Times New Roman"/>
          <w:sz w:val="28"/>
          <w:szCs w:val="28"/>
        </w:rPr>
        <w:t xml:space="preserve">, более того установлен дополнительный </w:t>
      </w:r>
      <w:r w:rsidRPr="00B57B7A">
        <w:rPr>
          <w:rFonts w:ascii="Times New Roman" w:hAnsi="Times New Roman" w:cs="Times New Roman"/>
          <w:b/>
          <w:sz w:val="28"/>
          <w:szCs w:val="28"/>
        </w:rPr>
        <w:t>целевой показатель</w:t>
      </w:r>
      <w:r w:rsidRPr="00BF67F6">
        <w:rPr>
          <w:rFonts w:ascii="Times New Roman" w:hAnsi="Times New Roman" w:cs="Times New Roman"/>
          <w:sz w:val="28"/>
          <w:szCs w:val="28"/>
        </w:rPr>
        <w:t xml:space="preserve">: «Доля учителей, прошедших независимую оценку квалификации» </w:t>
      </w:r>
      <w:r>
        <w:rPr>
          <w:rFonts w:ascii="Times New Roman" w:hAnsi="Times New Roman" w:cs="Times New Roman"/>
          <w:sz w:val="28"/>
          <w:szCs w:val="28"/>
        </w:rPr>
        <w:t xml:space="preserve">– по годам </w:t>
      </w:r>
      <w:r w:rsidRPr="00BF67F6">
        <w:rPr>
          <w:rFonts w:ascii="Times New Roman" w:hAnsi="Times New Roman" w:cs="Times New Roman"/>
          <w:sz w:val="28"/>
          <w:szCs w:val="28"/>
        </w:rPr>
        <w:t>и в целом</w:t>
      </w:r>
      <w:r>
        <w:rPr>
          <w:rFonts w:ascii="Times New Roman" w:hAnsi="Times New Roman" w:cs="Times New Roman"/>
          <w:sz w:val="28"/>
          <w:szCs w:val="28"/>
        </w:rPr>
        <w:t xml:space="preserve"> –</w:t>
      </w:r>
      <w:r w:rsidRPr="00BF67F6">
        <w:rPr>
          <w:rFonts w:ascii="Times New Roman" w:hAnsi="Times New Roman" w:cs="Times New Roman"/>
          <w:sz w:val="28"/>
          <w:szCs w:val="28"/>
        </w:rPr>
        <w:t xml:space="preserve"> к 2024 году. Кроме того, паспортом этого проекта предусмотрено </w:t>
      </w:r>
      <w:r w:rsidRPr="00B57B7A">
        <w:rPr>
          <w:rFonts w:ascii="Times New Roman" w:hAnsi="Times New Roman" w:cs="Times New Roman"/>
          <w:b/>
          <w:sz w:val="28"/>
          <w:szCs w:val="28"/>
        </w:rPr>
        <w:t xml:space="preserve">издание Министерством просвещения РФ приказа о внесении изменений в Порядок проведения аттестации </w:t>
      </w:r>
      <w:r w:rsidRPr="00BF67F6">
        <w:rPr>
          <w:rFonts w:ascii="Times New Roman" w:hAnsi="Times New Roman" w:cs="Times New Roman"/>
          <w:sz w:val="28"/>
          <w:szCs w:val="28"/>
        </w:rPr>
        <w:t>педагогических работников в части возможности учета независимой оценки квалификации при аттестации педагогических работников.</w:t>
      </w:r>
    </w:p>
    <w:p w:rsidR="00C16880" w:rsidRDefault="00C16880" w:rsidP="00C16880">
      <w:pPr>
        <w:pStyle w:val="a4"/>
        <w:shd w:val="clear" w:color="auto" w:fill="FFFFFF"/>
        <w:spacing w:after="0" w:line="276" w:lineRule="auto"/>
        <w:ind w:left="0" w:firstLine="709"/>
        <w:jc w:val="both"/>
        <w:rPr>
          <w:rFonts w:ascii="Times New Roman" w:hAnsi="Times New Roman" w:cs="Times New Roman"/>
          <w:sz w:val="28"/>
          <w:szCs w:val="28"/>
        </w:rPr>
      </w:pPr>
      <w:proofErr w:type="gramStart"/>
      <w:r w:rsidRPr="00BF67F6">
        <w:rPr>
          <w:rFonts w:ascii="Times New Roman" w:hAnsi="Times New Roman" w:cs="Times New Roman"/>
          <w:b/>
          <w:sz w:val="28"/>
          <w:szCs w:val="28"/>
        </w:rPr>
        <w:t xml:space="preserve">ЦС Профсоюза выступил категорически против учета результатов независимой оценки квалификации в качестве одной </w:t>
      </w:r>
      <w:r>
        <w:rPr>
          <w:rFonts w:ascii="Times New Roman" w:hAnsi="Times New Roman" w:cs="Times New Roman"/>
          <w:b/>
          <w:sz w:val="28"/>
          <w:szCs w:val="28"/>
        </w:rPr>
        <w:br/>
      </w:r>
      <w:r w:rsidRPr="00BF67F6">
        <w:rPr>
          <w:rFonts w:ascii="Times New Roman" w:hAnsi="Times New Roman" w:cs="Times New Roman"/>
          <w:b/>
          <w:sz w:val="28"/>
          <w:szCs w:val="28"/>
        </w:rPr>
        <w:t xml:space="preserve">из процедур аттестации педагогических работников, проводимой с целью оценки профессиональной деятельности в соответствии с утвержденным на федеральном уровне Порядком проведения аттестации </w:t>
      </w:r>
      <w:r w:rsidRPr="00BF67F6">
        <w:rPr>
          <w:rFonts w:ascii="Times New Roman" w:hAnsi="Times New Roman" w:cs="Times New Roman"/>
          <w:sz w:val="28"/>
          <w:szCs w:val="28"/>
        </w:rPr>
        <w:t xml:space="preserve">педагогических работников организаций, осуществляющих образовательную деятельность, приказом </w:t>
      </w:r>
      <w:proofErr w:type="spellStart"/>
      <w:r w:rsidRPr="00BF67F6">
        <w:rPr>
          <w:rFonts w:ascii="Times New Roman" w:hAnsi="Times New Roman" w:cs="Times New Roman"/>
          <w:sz w:val="28"/>
          <w:szCs w:val="28"/>
        </w:rPr>
        <w:t>Минобрнауки</w:t>
      </w:r>
      <w:proofErr w:type="spellEnd"/>
      <w:r w:rsidRPr="00BF67F6">
        <w:rPr>
          <w:rFonts w:ascii="Times New Roman" w:hAnsi="Times New Roman" w:cs="Times New Roman"/>
          <w:sz w:val="28"/>
          <w:szCs w:val="28"/>
        </w:rPr>
        <w:t xml:space="preserve"> России </w:t>
      </w:r>
      <w:r w:rsidRPr="00B57B7A">
        <w:rPr>
          <w:rFonts w:ascii="Times New Roman" w:hAnsi="Times New Roman" w:cs="Times New Roman"/>
          <w:b/>
          <w:sz w:val="28"/>
          <w:szCs w:val="28"/>
        </w:rPr>
        <w:t>от 7 апреля 2014 года № 276</w:t>
      </w:r>
      <w:r w:rsidRPr="00BF67F6">
        <w:rPr>
          <w:rFonts w:ascii="Times New Roman" w:hAnsi="Times New Roman" w:cs="Times New Roman"/>
          <w:sz w:val="28"/>
          <w:szCs w:val="28"/>
        </w:rPr>
        <w:t xml:space="preserve"> (далее </w:t>
      </w:r>
      <w:r>
        <w:rPr>
          <w:rFonts w:ascii="Times New Roman" w:hAnsi="Times New Roman" w:cs="Times New Roman"/>
          <w:sz w:val="28"/>
          <w:szCs w:val="28"/>
        </w:rPr>
        <w:t>–</w:t>
      </w:r>
      <w:r w:rsidRPr="00BF67F6">
        <w:rPr>
          <w:rFonts w:ascii="Times New Roman" w:hAnsi="Times New Roman" w:cs="Times New Roman"/>
          <w:sz w:val="28"/>
          <w:szCs w:val="28"/>
        </w:rPr>
        <w:t xml:space="preserve"> Порядок аттестации).</w:t>
      </w:r>
      <w:proofErr w:type="gramEnd"/>
    </w:p>
    <w:p w:rsidR="00C16880" w:rsidRDefault="00C16880" w:rsidP="00C16880">
      <w:pPr>
        <w:pStyle w:val="a4"/>
        <w:shd w:val="clear" w:color="auto" w:fill="FFFFFF"/>
        <w:spacing w:after="0" w:line="276" w:lineRule="auto"/>
        <w:ind w:left="0" w:firstLine="709"/>
        <w:jc w:val="both"/>
        <w:rPr>
          <w:rFonts w:ascii="Times New Roman" w:hAnsi="Times New Roman" w:cs="Times New Roman"/>
          <w:sz w:val="28"/>
          <w:szCs w:val="28"/>
        </w:rPr>
      </w:pPr>
      <w:proofErr w:type="gramStart"/>
      <w:r w:rsidRPr="00BF67F6">
        <w:rPr>
          <w:rFonts w:ascii="Times New Roman" w:hAnsi="Times New Roman" w:cs="Times New Roman"/>
          <w:b/>
          <w:sz w:val="28"/>
          <w:szCs w:val="28"/>
        </w:rPr>
        <w:t xml:space="preserve">ЦС Профсоюза не согласился с проектом приказа, подготовленным </w:t>
      </w:r>
      <w:proofErr w:type="spellStart"/>
      <w:r w:rsidRPr="00BF67F6">
        <w:rPr>
          <w:rFonts w:ascii="Times New Roman" w:hAnsi="Times New Roman" w:cs="Times New Roman"/>
          <w:b/>
          <w:sz w:val="28"/>
          <w:szCs w:val="28"/>
        </w:rPr>
        <w:t>Минпросвещения</w:t>
      </w:r>
      <w:proofErr w:type="spellEnd"/>
      <w:r w:rsidRPr="00BF67F6">
        <w:rPr>
          <w:rFonts w:ascii="Times New Roman" w:hAnsi="Times New Roman" w:cs="Times New Roman"/>
          <w:b/>
          <w:sz w:val="28"/>
          <w:szCs w:val="28"/>
        </w:rPr>
        <w:t xml:space="preserve"> России в целях реализации норм Федерального закона </w:t>
      </w:r>
      <w:r>
        <w:rPr>
          <w:rFonts w:ascii="Times New Roman" w:hAnsi="Times New Roman" w:cs="Times New Roman"/>
          <w:b/>
          <w:sz w:val="28"/>
          <w:szCs w:val="28"/>
        </w:rPr>
        <w:br/>
      </w:r>
      <w:r w:rsidRPr="00BF67F6">
        <w:rPr>
          <w:rFonts w:ascii="Times New Roman" w:hAnsi="Times New Roman" w:cs="Times New Roman"/>
          <w:b/>
          <w:sz w:val="28"/>
          <w:szCs w:val="28"/>
        </w:rPr>
        <w:t xml:space="preserve">от 3 июля 2016 года № 238-ФЗ </w:t>
      </w:r>
      <w:r w:rsidRPr="00BF67F6">
        <w:rPr>
          <w:rFonts w:ascii="Times New Roman" w:hAnsi="Times New Roman" w:cs="Times New Roman"/>
          <w:sz w:val="28"/>
          <w:szCs w:val="28"/>
        </w:rPr>
        <w:t>« О независимой оценке квалификации», а также пункта 26 Основных принципов национальной системы профессионального роста педагогических работников Российской Федерации, включая национальную систему учительского роста, утвержденных распоряжением Правительства Российской Федерации от 31</w:t>
      </w:r>
      <w:r>
        <w:rPr>
          <w:rFonts w:ascii="Times New Roman" w:hAnsi="Times New Roman" w:cs="Times New Roman"/>
          <w:sz w:val="28"/>
          <w:szCs w:val="28"/>
        </w:rPr>
        <w:t xml:space="preserve"> </w:t>
      </w:r>
      <w:r w:rsidRPr="00BF67F6">
        <w:rPr>
          <w:rFonts w:ascii="Times New Roman" w:hAnsi="Times New Roman" w:cs="Times New Roman"/>
          <w:sz w:val="28"/>
          <w:szCs w:val="28"/>
        </w:rPr>
        <w:t xml:space="preserve">декабря 2019 года № 3273-р. </w:t>
      </w:r>
      <w:proofErr w:type="gramEnd"/>
    </w:p>
    <w:p w:rsidR="00C16880" w:rsidRDefault="00C16880" w:rsidP="00C16880">
      <w:pPr>
        <w:pStyle w:val="a4"/>
        <w:shd w:val="clear" w:color="auto" w:fill="FFFFFF"/>
        <w:spacing w:after="0" w:line="276" w:lineRule="auto"/>
        <w:ind w:left="0" w:firstLine="709"/>
        <w:jc w:val="both"/>
        <w:rPr>
          <w:rFonts w:ascii="Times New Roman" w:hAnsi="Times New Roman" w:cs="Times New Roman"/>
          <w:b/>
          <w:sz w:val="28"/>
          <w:szCs w:val="28"/>
        </w:rPr>
      </w:pPr>
      <w:r w:rsidRPr="00BF67F6">
        <w:rPr>
          <w:rFonts w:ascii="Times New Roman" w:hAnsi="Times New Roman" w:cs="Times New Roman"/>
          <w:sz w:val="28"/>
          <w:szCs w:val="28"/>
        </w:rPr>
        <w:t>Этот проект приказа, в частности, предусматривал внесение изменения в пункт 14 Порядка аттестации</w:t>
      </w:r>
      <w:r>
        <w:rPr>
          <w:rFonts w:ascii="Times New Roman" w:hAnsi="Times New Roman" w:cs="Times New Roman"/>
          <w:sz w:val="28"/>
          <w:szCs w:val="28"/>
        </w:rPr>
        <w:t>,</w:t>
      </w:r>
      <w:r w:rsidRPr="00BF67F6">
        <w:rPr>
          <w:rFonts w:ascii="Times New Roman" w:hAnsi="Times New Roman" w:cs="Times New Roman"/>
          <w:sz w:val="28"/>
          <w:szCs w:val="28"/>
        </w:rPr>
        <w:t xml:space="preserve"> предлагая излож</w:t>
      </w:r>
      <w:r>
        <w:rPr>
          <w:rFonts w:ascii="Times New Roman" w:hAnsi="Times New Roman" w:cs="Times New Roman"/>
          <w:sz w:val="28"/>
          <w:szCs w:val="28"/>
        </w:rPr>
        <w:t>ить его в следующей редакции: «</w:t>
      </w:r>
      <w:r w:rsidRPr="00BF67F6">
        <w:rPr>
          <w:rFonts w:ascii="Times New Roman" w:hAnsi="Times New Roman" w:cs="Times New Roman"/>
          <w:sz w:val="28"/>
          <w:szCs w:val="28"/>
        </w:rPr>
        <w:t xml:space="preserve">Аттестационная комиссия организации рассматривает представление, а также иные дополнительные сведения, представленные </w:t>
      </w:r>
      <w:r w:rsidRPr="00BF67F6">
        <w:rPr>
          <w:rFonts w:ascii="Times New Roman" w:hAnsi="Times New Roman" w:cs="Times New Roman"/>
          <w:sz w:val="28"/>
          <w:szCs w:val="28"/>
        </w:rPr>
        <w:lastRenderedPageBreak/>
        <w:t xml:space="preserve">самим педагогическим работником, характеризующие его профессиональную деятельность, </w:t>
      </w:r>
      <w:r w:rsidRPr="00B57B7A">
        <w:rPr>
          <w:rFonts w:ascii="Times New Roman" w:hAnsi="Times New Roman" w:cs="Times New Roman"/>
          <w:b/>
          <w:sz w:val="28"/>
          <w:szCs w:val="28"/>
        </w:rPr>
        <w:t xml:space="preserve">результаты прохождения независимой оценки квалификации </w:t>
      </w:r>
      <w:r w:rsidRPr="00BF67F6">
        <w:rPr>
          <w:rFonts w:ascii="Times New Roman" w:hAnsi="Times New Roman" w:cs="Times New Roman"/>
          <w:sz w:val="28"/>
          <w:szCs w:val="28"/>
        </w:rPr>
        <w:t>(в случае их представления)».</w:t>
      </w:r>
      <w:r w:rsidRPr="00BF67F6">
        <w:rPr>
          <w:rFonts w:ascii="Times New Roman" w:hAnsi="Times New Roman" w:cs="Times New Roman"/>
          <w:b/>
          <w:sz w:val="28"/>
          <w:szCs w:val="28"/>
        </w:rPr>
        <w:t xml:space="preserve"> </w:t>
      </w:r>
    </w:p>
    <w:p w:rsidR="00C16880" w:rsidRDefault="00C16880" w:rsidP="00C16880">
      <w:pPr>
        <w:pStyle w:val="a4"/>
        <w:shd w:val="clear" w:color="auto" w:fill="FFFFFF"/>
        <w:spacing w:after="0" w:line="276" w:lineRule="auto"/>
        <w:ind w:left="0" w:firstLine="709"/>
        <w:jc w:val="both"/>
        <w:rPr>
          <w:rFonts w:ascii="Times New Roman" w:hAnsi="Times New Roman" w:cs="Times New Roman"/>
          <w:b/>
          <w:sz w:val="28"/>
          <w:szCs w:val="28"/>
        </w:rPr>
      </w:pPr>
      <w:r w:rsidRPr="00BF67F6">
        <w:rPr>
          <w:rFonts w:ascii="Times New Roman" w:hAnsi="Times New Roman" w:cs="Times New Roman"/>
          <w:b/>
          <w:sz w:val="28"/>
          <w:szCs w:val="28"/>
        </w:rPr>
        <w:t xml:space="preserve">В своем заключении ЦС Профсоюза сообщил, что не может согласовать этот проект приказа по следующим основаниям: </w:t>
      </w:r>
    </w:p>
    <w:p w:rsidR="00C16880" w:rsidRDefault="00C16880" w:rsidP="00C16880">
      <w:pPr>
        <w:pStyle w:val="a4"/>
        <w:shd w:val="clear" w:color="auto" w:fill="FFFFFF"/>
        <w:spacing w:after="0" w:line="276" w:lineRule="auto"/>
        <w:ind w:left="0" w:firstLine="709"/>
        <w:jc w:val="both"/>
        <w:rPr>
          <w:rFonts w:ascii="Times New Roman" w:hAnsi="Times New Roman" w:cs="Times New Roman"/>
          <w:sz w:val="28"/>
          <w:szCs w:val="28"/>
        </w:rPr>
      </w:pPr>
      <w:r w:rsidRPr="00BF67F6">
        <w:rPr>
          <w:rFonts w:ascii="Times New Roman" w:hAnsi="Times New Roman" w:cs="Times New Roman"/>
          <w:sz w:val="28"/>
          <w:szCs w:val="28"/>
        </w:rPr>
        <w:t>«1.</w:t>
      </w:r>
      <w:r w:rsidRPr="00BF67F6">
        <w:rPr>
          <w:rFonts w:ascii="Times New Roman" w:hAnsi="Times New Roman" w:cs="Times New Roman"/>
          <w:b/>
          <w:sz w:val="28"/>
          <w:szCs w:val="28"/>
        </w:rPr>
        <w:t xml:space="preserve"> </w:t>
      </w:r>
      <w:proofErr w:type="gramStart"/>
      <w:r w:rsidRPr="00BF67F6">
        <w:rPr>
          <w:rFonts w:ascii="Times New Roman" w:hAnsi="Times New Roman" w:cs="Times New Roman"/>
          <w:b/>
          <w:sz w:val="28"/>
          <w:szCs w:val="28"/>
        </w:rPr>
        <w:t xml:space="preserve">Считаем необоснованным издание приказа «в целях реализации норм Федерального закона от 3 июля 2016 г. № 238-ФЗ «О независимой оценке квалификации»», </w:t>
      </w:r>
      <w:r w:rsidRPr="00BF67F6">
        <w:rPr>
          <w:rFonts w:ascii="Times New Roman" w:hAnsi="Times New Roman" w:cs="Times New Roman"/>
          <w:sz w:val="28"/>
          <w:szCs w:val="28"/>
        </w:rPr>
        <w:t xml:space="preserve">поскольку указанный </w:t>
      </w:r>
      <w:r w:rsidRPr="00A61813">
        <w:rPr>
          <w:rFonts w:ascii="Times New Roman" w:hAnsi="Times New Roman" w:cs="Times New Roman"/>
          <w:b/>
          <w:sz w:val="28"/>
          <w:szCs w:val="28"/>
        </w:rPr>
        <w:t>закон напрямую не обязывает осуществлять его реализацию в отношении всех работников, в том числе педагогических работников,</w:t>
      </w:r>
      <w:r w:rsidRPr="00BF67F6">
        <w:rPr>
          <w:rFonts w:ascii="Times New Roman" w:hAnsi="Times New Roman" w:cs="Times New Roman"/>
          <w:sz w:val="28"/>
          <w:szCs w:val="28"/>
        </w:rPr>
        <w:t xml:space="preserve"> поскольку в части 3 статьи 1 установлено, что </w:t>
      </w:r>
      <w:r w:rsidRPr="00A61813">
        <w:rPr>
          <w:rFonts w:ascii="Times New Roman" w:hAnsi="Times New Roman" w:cs="Times New Roman"/>
          <w:b/>
          <w:sz w:val="28"/>
          <w:szCs w:val="28"/>
        </w:rPr>
        <w:t xml:space="preserve">иной порядок проведения оценки квалификации работников </w:t>
      </w:r>
      <w:r w:rsidR="00DE5D48">
        <w:rPr>
          <w:rFonts w:ascii="Times New Roman" w:hAnsi="Times New Roman" w:cs="Times New Roman"/>
          <w:sz w:val="28"/>
          <w:szCs w:val="28"/>
        </w:rPr>
        <w:t xml:space="preserve">или лиц, претендующих </w:t>
      </w:r>
      <w:r w:rsidRPr="00BF67F6">
        <w:rPr>
          <w:rFonts w:ascii="Times New Roman" w:hAnsi="Times New Roman" w:cs="Times New Roman"/>
          <w:sz w:val="28"/>
          <w:szCs w:val="28"/>
        </w:rPr>
        <w:t>на осуществление определенного вида трудовой</w:t>
      </w:r>
      <w:proofErr w:type="gramEnd"/>
      <w:r w:rsidRPr="00BF67F6">
        <w:rPr>
          <w:rFonts w:ascii="Times New Roman" w:hAnsi="Times New Roman" w:cs="Times New Roman"/>
          <w:sz w:val="28"/>
          <w:szCs w:val="28"/>
        </w:rPr>
        <w:t xml:space="preserve"> деятельности, может устанавливаться другими федеральными законами и иными нормативными правовыми актами Российской Федерации в случае, </w:t>
      </w:r>
      <w:r w:rsidRPr="00A61813">
        <w:rPr>
          <w:rFonts w:ascii="Times New Roman" w:hAnsi="Times New Roman" w:cs="Times New Roman"/>
          <w:b/>
          <w:sz w:val="28"/>
          <w:szCs w:val="28"/>
        </w:rPr>
        <w:t>если</w:t>
      </w:r>
      <w:r w:rsidRPr="00BF67F6">
        <w:rPr>
          <w:rFonts w:ascii="Times New Roman" w:hAnsi="Times New Roman" w:cs="Times New Roman"/>
          <w:sz w:val="28"/>
          <w:szCs w:val="28"/>
        </w:rPr>
        <w:t xml:space="preserve"> в отношении соответствующих категорий работников </w:t>
      </w:r>
      <w:r w:rsidRPr="00A61813">
        <w:rPr>
          <w:rFonts w:ascii="Times New Roman" w:hAnsi="Times New Roman" w:cs="Times New Roman"/>
          <w:b/>
          <w:sz w:val="28"/>
          <w:szCs w:val="28"/>
        </w:rPr>
        <w:t>Трудовым кодексом Российской Федерации определены особенности регулирования труда таких работников</w:t>
      </w:r>
      <w:r w:rsidRPr="00BF67F6">
        <w:rPr>
          <w:rFonts w:ascii="Times New Roman" w:hAnsi="Times New Roman" w:cs="Times New Roman"/>
          <w:sz w:val="28"/>
          <w:szCs w:val="28"/>
        </w:rPr>
        <w:t xml:space="preserve">. </w:t>
      </w:r>
    </w:p>
    <w:p w:rsidR="00C16880" w:rsidRDefault="00C16880" w:rsidP="00C16880">
      <w:pPr>
        <w:pStyle w:val="a4"/>
        <w:shd w:val="clear" w:color="auto" w:fill="FFFFFF"/>
        <w:spacing w:after="0" w:line="276" w:lineRule="auto"/>
        <w:ind w:left="0" w:firstLine="709"/>
        <w:jc w:val="both"/>
        <w:rPr>
          <w:rFonts w:ascii="Times New Roman" w:eastAsia="Arial" w:hAnsi="Times New Roman" w:cs="Times New Roman"/>
          <w:w w:val="108"/>
          <w:sz w:val="28"/>
          <w:szCs w:val="28"/>
        </w:rPr>
      </w:pPr>
      <w:r w:rsidRPr="00BF67F6">
        <w:rPr>
          <w:rFonts w:ascii="Times New Roman" w:hAnsi="Times New Roman" w:cs="Times New Roman"/>
          <w:sz w:val="28"/>
          <w:szCs w:val="28"/>
        </w:rPr>
        <w:t xml:space="preserve">2. Как известно, Трудовой кодекс Российской Федерации содержит целую главу 52, в которой предусматриваются особенности регулирования труда педагогических работников, в том числе </w:t>
      </w:r>
      <w:r w:rsidRPr="00A61813">
        <w:rPr>
          <w:rFonts w:ascii="Times New Roman" w:hAnsi="Times New Roman" w:cs="Times New Roman"/>
          <w:b/>
          <w:sz w:val="28"/>
          <w:szCs w:val="28"/>
        </w:rPr>
        <w:t>в части образовательного ценза, дающего право на допуск к педагогической деятельности</w:t>
      </w:r>
      <w:r w:rsidRPr="00BF67F6">
        <w:rPr>
          <w:rFonts w:ascii="Times New Roman" w:hAnsi="Times New Roman" w:cs="Times New Roman"/>
          <w:sz w:val="28"/>
          <w:szCs w:val="28"/>
        </w:rPr>
        <w:t xml:space="preserve">, что согласно статье 331 ТК РФ определяется в порядке, установленном </w:t>
      </w:r>
      <w:r w:rsidRPr="00A61813">
        <w:rPr>
          <w:rFonts w:ascii="Times New Roman" w:hAnsi="Times New Roman" w:cs="Times New Roman"/>
          <w:b/>
          <w:sz w:val="28"/>
          <w:szCs w:val="28"/>
        </w:rPr>
        <w:t xml:space="preserve">законодательством Российской Федерации </w:t>
      </w:r>
      <w:r w:rsidRPr="00BF67F6">
        <w:rPr>
          <w:rFonts w:ascii="Times New Roman" w:hAnsi="Times New Roman" w:cs="Times New Roman"/>
          <w:b/>
          <w:sz w:val="28"/>
          <w:szCs w:val="28"/>
        </w:rPr>
        <w:t>в сфере образования.</w:t>
      </w:r>
      <w:r w:rsidRPr="00BF67F6">
        <w:rPr>
          <w:rFonts w:ascii="Times New Roman" w:eastAsia="Arial" w:hAnsi="Times New Roman" w:cs="Times New Roman"/>
          <w:w w:val="108"/>
          <w:sz w:val="28"/>
          <w:szCs w:val="28"/>
        </w:rPr>
        <w:t xml:space="preserve"> </w:t>
      </w:r>
    </w:p>
    <w:p w:rsidR="00C16880" w:rsidRPr="00C6539B" w:rsidRDefault="00C16880" w:rsidP="00C16880">
      <w:pPr>
        <w:pStyle w:val="a4"/>
        <w:shd w:val="clear" w:color="auto" w:fill="FFFFFF"/>
        <w:spacing w:after="0" w:line="276" w:lineRule="auto"/>
        <w:ind w:left="0" w:firstLine="709"/>
        <w:jc w:val="both"/>
        <w:rPr>
          <w:rFonts w:ascii="Times New Roman" w:eastAsia="Arial" w:hAnsi="Times New Roman" w:cs="Times New Roman"/>
          <w:b/>
          <w:w w:val="108"/>
          <w:sz w:val="28"/>
          <w:szCs w:val="28"/>
        </w:rPr>
      </w:pPr>
      <w:r w:rsidRPr="00BF67F6">
        <w:rPr>
          <w:rFonts w:ascii="Times New Roman" w:hAnsi="Times New Roman" w:cs="Times New Roman"/>
          <w:sz w:val="28"/>
          <w:szCs w:val="28"/>
        </w:rPr>
        <w:t xml:space="preserve">В свою очередь, </w:t>
      </w:r>
      <w:r w:rsidRPr="00C6539B">
        <w:rPr>
          <w:rFonts w:ascii="Times New Roman" w:hAnsi="Times New Roman" w:cs="Times New Roman"/>
          <w:b/>
          <w:sz w:val="28"/>
          <w:szCs w:val="28"/>
        </w:rPr>
        <w:t>право допуска к педагогической деятельности</w:t>
      </w:r>
      <w:r w:rsidRPr="00BF67F6">
        <w:rPr>
          <w:rFonts w:ascii="Times New Roman" w:hAnsi="Times New Roman" w:cs="Times New Roman"/>
          <w:sz w:val="28"/>
          <w:szCs w:val="28"/>
        </w:rPr>
        <w:t>,  определено статьей 46 Федерального закона от 29.12.2012</w:t>
      </w:r>
      <w:r>
        <w:rPr>
          <w:rFonts w:ascii="Times New Roman" w:hAnsi="Times New Roman" w:cs="Times New Roman"/>
          <w:sz w:val="28"/>
          <w:szCs w:val="28"/>
        </w:rPr>
        <w:t xml:space="preserve"> г.</w:t>
      </w:r>
      <w:r w:rsidRPr="00BF67F6">
        <w:rPr>
          <w:rFonts w:ascii="Times New Roman" w:hAnsi="Times New Roman" w:cs="Times New Roman"/>
          <w:sz w:val="28"/>
          <w:szCs w:val="28"/>
        </w:rPr>
        <w:t xml:space="preserve"> № 273-ФЗ «Об образовании в Российской Федерации» в редакции Федерального закона от 8 июня 2020 года № 165-ФЗ (далее – Федеральный закон № 273-ФЗ) и </w:t>
      </w:r>
      <w:r w:rsidRPr="00C6539B">
        <w:rPr>
          <w:rFonts w:ascii="Times New Roman" w:hAnsi="Times New Roman" w:cs="Times New Roman"/>
          <w:b/>
          <w:sz w:val="28"/>
          <w:szCs w:val="28"/>
        </w:rPr>
        <w:t>обусловлено наличием профессионального образования соответствующего уровня.</w:t>
      </w:r>
      <w:r w:rsidRPr="00C6539B">
        <w:rPr>
          <w:rFonts w:ascii="Times New Roman" w:eastAsia="Arial" w:hAnsi="Times New Roman" w:cs="Times New Roman"/>
          <w:b/>
          <w:w w:val="108"/>
          <w:sz w:val="28"/>
          <w:szCs w:val="28"/>
        </w:rPr>
        <w:t xml:space="preserve"> </w:t>
      </w:r>
    </w:p>
    <w:p w:rsidR="00C16880" w:rsidRDefault="00C16880" w:rsidP="00C16880">
      <w:pPr>
        <w:pStyle w:val="a4"/>
        <w:shd w:val="clear" w:color="auto" w:fill="FFFFFF"/>
        <w:spacing w:after="0" w:line="276" w:lineRule="auto"/>
        <w:ind w:left="0" w:firstLine="709"/>
        <w:jc w:val="both"/>
        <w:rPr>
          <w:rFonts w:ascii="Times New Roman" w:hAnsi="Times New Roman" w:cs="Times New Roman"/>
          <w:sz w:val="28"/>
          <w:szCs w:val="28"/>
        </w:rPr>
      </w:pPr>
      <w:r w:rsidRPr="00BF67F6">
        <w:rPr>
          <w:rFonts w:ascii="Times New Roman" w:hAnsi="Times New Roman" w:cs="Times New Roman"/>
          <w:sz w:val="28"/>
          <w:szCs w:val="28"/>
        </w:rPr>
        <w:t xml:space="preserve">3. </w:t>
      </w:r>
      <w:r w:rsidRPr="00C6539B">
        <w:rPr>
          <w:rFonts w:ascii="Times New Roman" w:hAnsi="Times New Roman" w:cs="Times New Roman"/>
          <w:b/>
          <w:sz w:val="28"/>
          <w:szCs w:val="28"/>
        </w:rPr>
        <w:t>Уровень профессионального образования</w:t>
      </w:r>
      <w:r w:rsidRPr="00BF67F6">
        <w:rPr>
          <w:rFonts w:ascii="Times New Roman" w:hAnsi="Times New Roman" w:cs="Times New Roman"/>
          <w:sz w:val="28"/>
          <w:szCs w:val="28"/>
        </w:rPr>
        <w:t xml:space="preserve"> согласно части 8 статьи 60 Федерального закона № 273-ФЗ указывается </w:t>
      </w:r>
      <w:r w:rsidRPr="00C6539B">
        <w:rPr>
          <w:rFonts w:ascii="Times New Roman" w:hAnsi="Times New Roman" w:cs="Times New Roman"/>
          <w:b/>
          <w:sz w:val="28"/>
          <w:szCs w:val="28"/>
        </w:rPr>
        <w:t xml:space="preserve">в документе об образовании и квалификации, </w:t>
      </w:r>
      <w:r w:rsidRPr="00BF67F6">
        <w:rPr>
          <w:rFonts w:ascii="Times New Roman" w:hAnsi="Times New Roman" w:cs="Times New Roman"/>
          <w:sz w:val="28"/>
          <w:szCs w:val="28"/>
        </w:rPr>
        <w:t>выдаваемом лицам, успешно прошедшим государственную итоговую аттестацию, и дает их обладателям право заниматься определенной профессиональной деятельностью</w:t>
      </w:r>
      <w:r>
        <w:rPr>
          <w:rFonts w:ascii="Times New Roman" w:hAnsi="Times New Roman" w:cs="Times New Roman"/>
          <w:sz w:val="28"/>
          <w:szCs w:val="28"/>
        </w:rPr>
        <w:t>.</w:t>
      </w:r>
      <w:r w:rsidRPr="00BF67F6">
        <w:rPr>
          <w:rFonts w:ascii="Times New Roman" w:hAnsi="Times New Roman" w:cs="Times New Roman"/>
          <w:sz w:val="28"/>
          <w:szCs w:val="28"/>
        </w:rPr>
        <w:t xml:space="preserve"> </w:t>
      </w:r>
    </w:p>
    <w:p w:rsidR="00C16880" w:rsidRDefault="00C16880" w:rsidP="00C16880">
      <w:pPr>
        <w:pStyle w:val="a4"/>
        <w:shd w:val="clear" w:color="auto" w:fill="FFFFFF"/>
        <w:spacing w:after="0" w:line="276" w:lineRule="auto"/>
        <w:ind w:left="0" w:firstLine="709"/>
        <w:jc w:val="both"/>
        <w:rPr>
          <w:rFonts w:ascii="Times New Roman" w:hAnsi="Times New Roman" w:cs="Times New Roman"/>
          <w:sz w:val="28"/>
          <w:szCs w:val="28"/>
        </w:rPr>
      </w:pPr>
      <w:r w:rsidRPr="00BF67F6">
        <w:rPr>
          <w:rFonts w:ascii="Times New Roman" w:hAnsi="Times New Roman" w:cs="Times New Roman"/>
          <w:sz w:val="28"/>
          <w:szCs w:val="28"/>
        </w:rPr>
        <w:t xml:space="preserve">4. Таким образом, </w:t>
      </w:r>
      <w:r w:rsidRPr="00BF67F6">
        <w:rPr>
          <w:rFonts w:ascii="Times New Roman" w:hAnsi="Times New Roman" w:cs="Times New Roman"/>
          <w:b/>
          <w:sz w:val="28"/>
          <w:szCs w:val="28"/>
        </w:rPr>
        <w:t>законодательством об образовании</w:t>
      </w:r>
      <w:r w:rsidRPr="00BF67F6">
        <w:rPr>
          <w:rFonts w:ascii="Times New Roman" w:hAnsi="Times New Roman" w:cs="Times New Roman"/>
          <w:sz w:val="28"/>
          <w:szCs w:val="28"/>
        </w:rPr>
        <w:t xml:space="preserve"> </w:t>
      </w:r>
      <w:r w:rsidRPr="00BF67F6">
        <w:rPr>
          <w:rFonts w:ascii="Times New Roman" w:hAnsi="Times New Roman" w:cs="Times New Roman"/>
          <w:b/>
          <w:sz w:val="28"/>
          <w:szCs w:val="28"/>
        </w:rPr>
        <w:t>не предусматривается</w:t>
      </w:r>
      <w:r w:rsidRPr="00BF67F6">
        <w:rPr>
          <w:rFonts w:ascii="Times New Roman" w:hAnsi="Times New Roman" w:cs="Times New Roman"/>
          <w:sz w:val="28"/>
          <w:szCs w:val="28"/>
        </w:rPr>
        <w:t xml:space="preserve"> для педагогических работников и лиц, претендующих </w:t>
      </w:r>
      <w:r>
        <w:rPr>
          <w:rFonts w:ascii="Times New Roman" w:hAnsi="Times New Roman" w:cs="Times New Roman"/>
          <w:sz w:val="28"/>
          <w:szCs w:val="28"/>
        </w:rPr>
        <w:br/>
      </w:r>
      <w:r w:rsidRPr="00BF67F6">
        <w:rPr>
          <w:rFonts w:ascii="Times New Roman" w:hAnsi="Times New Roman" w:cs="Times New Roman"/>
          <w:sz w:val="28"/>
          <w:szCs w:val="28"/>
        </w:rPr>
        <w:t xml:space="preserve">на осуществление этого вида трудовой деятельности, </w:t>
      </w:r>
      <w:r w:rsidRPr="00BF67F6">
        <w:rPr>
          <w:rFonts w:ascii="Times New Roman" w:hAnsi="Times New Roman" w:cs="Times New Roman"/>
          <w:b/>
          <w:sz w:val="28"/>
          <w:szCs w:val="28"/>
        </w:rPr>
        <w:t xml:space="preserve">проведение независимой оценки </w:t>
      </w:r>
      <w:r w:rsidRPr="00BF67F6">
        <w:rPr>
          <w:rFonts w:ascii="Times New Roman" w:hAnsi="Times New Roman" w:cs="Times New Roman"/>
          <w:b/>
          <w:sz w:val="28"/>
          <w:szCs w:val="28"/>
          <w:u w:val="single"/>
        </w:rPr>
        <w:t>их квалификации</w:t>
      </w:r>
      <w:r w:rsidRPr="00BF67F6">
        <w:rPr>
          <w:rFonts w:ascii="Times New Roman" w:hAnsi="Times New Roman" w:cs="Times New Roman"/>
          <w:sz w:val="28"/>
          <w:szCs w:val="28"/>
        </w:rPr>
        <w:t xml:space="preserve"> ни при приеме </w:t>
      </w:r>
      <w:r>
        <w:rPr>
          <w:rFonts w:ascii="Times New Roman" w:hAnsi="Times New Roman" w:cs="Times New Roman"/>
          <w:sz w:val="28"/>
          <w:szCs w:val="28"/>
        </w:rPr>
        <w:t xml:space="preserve">на работу, ни в процессе работы. </w:t>
      </w:r>
      <w:r>
        <w:rPr>
          <w:rFonts w:ascii="Times New Roman" w:hAnsi="Times New Roman" w:cs="Times New Roman"/>
          <w:sz w:val="28"/>
          <w:szCs w:val="28"/>
        </w:rPr>
        <w:tab/>
      </w:r>
    </w:p>
    <w:p w:rsidR="00C16880" w:rsidRDefault="00C16880" w:rsidP="00C16880">
      <w:pPr>
        <w:pStyle w:val="a4"/>
        <w:shd w:val="clear" w:color="auto" w:fill="FFFFFF"/>
        <w:spacing w:after="0" w:line="276" w:lineRule="auto"/>
        <w:ind w:left="0" w:firstLine="709"/>
        <w:jc w:val="both"/>
        <w:rPr>
          <w:rFonts w:ascii="Times New Roman" w:eastAsia="Arial" w:hAnsi="Times New Roman" w:cs="Times New Roman"/>
          <w:w w:val="108"/>
          <w:sz w:val="28"/>
          <w:szCs w:val="28"/>
        </w:rPr>
      </w:pPr>
      <w:proofErr w:type="gramStart"/>
      <w:r>
        <w:rPr>
          <w:rFonts w:ascii="Times New Roman" w:hAnsi="Times New Roman" w:cs="Times New Roman"/>
          <w:sz w:val="28"/>
          <w:szCs w:val="28"/>
        </w:rPr>
        <w:lastRenderedPageBreak/>
        <w:t>Таким образом, с</w:t>
      </w:r>
      <w:r w:rsidRPr="00BF67F6">
        <w:rPr>
          <w:rFonts w:ascii="Times New Roman" w:hAnsi="Times New Roman" w:cs="Times New Roman"/>
          <w:sz w:val="28"/>
          <w:szCs w:val="28"/>
        </w:rPr>
        <w:t xml:space="preserve">огласно части 1 статьи 49 Федерального закона № 273-ФЗ в отношении педагогических работников осуществляется </w:t>
      </w:r>
      <w:r w:rsidRPr="00BF67F6">
        <w:rPr>
          <w:rFonts w:ascii="Times New Roman" w:hAnsi="Times New Roman" w:cs="Times New Roman"/>
          <w:b/>
          <w:sz w:val="28"/>
          <w:szCs w:val="28"/>
        </w:rPr>
        <w:t>оценка их профессиональной деятельности</w:t>
      </w:r>
      <w:r w:rsidRPr="00BF67F6">
        <w:rPr>
          <w:rFonts w:ascii="Times New Roman" w:hAnsi="Times New Roman" w:cs="Times New Roman"/>
          <w:sz w:val="28"/>
          <w:szCs w:val="28"/>
        </w:rPr>
        <w:t xml:space="preserve"> </w:t>
      </w:r>
      <w:r w:rsidRPr="00C6539B">
        <w:rPr>
          <w:rFonts w:ascii="Times New Roman" w:hAnsi="Times New Roman" w:cs="Times New Roman"/>
          <w:b/>
          <w:sz w:val="28"/>
          <w:szCs w:val="28"/>
        </w:rPr>
        <w:t>в рамках проведения</w:t>
      </w:r>
      <w:r w:rsidRPr="00BF67F6">
        <w:rPr>
          <w:rFonts w:ascii="Times New Roman" w:hAnsi="Times New Roman" w:cs="Times New Roman"/>
          <w:sz w:val="28"/>
          <w:szCs w:val="28"/>
        </w:rPr>
        <w:t xml:space="preserve"> аттестационными комиссиями образовательных организаций </w:t>
      </w:r>
      <w:r w:rsidRPr="00C6539B">
        <w:rPr>
          <w:rFonts w:ascii="Times New Roman" w:hAnsi="Times New Roman" w:cs="Times New Roman"/>
          <w:b/>
          <w:sz w:val="28"/>
          <w:szCs w:val="28"/>
        </w:rPr>
        <w:t>аттестации</w:t>
      </w:r>
      <w:r w:rsidRPr="00BF67F6">
        <w:rPr>
          <w:rFonts w:ascii="Times New Roman" w:hAnsi="Times New Roman" w:cs="Times New Roman"/>
          <w:sz w:val="28"/>
          <w:szCs w:val="28"/>
        </w:rPr>
        <w:t xml:space="preserve"> педагогических работников в целях подтверждения соответствия их занимаемым ими должностям, а также в целях установления квалификационной категории, которая проводится исключительно по желанию педагогических работников (за исключением педагогических работников из числа профессорско-преподавательского состава)</w:t>
      </w:r>
      <w:r>
        <w:rPr>
          <w:rFonts w:ascii="Times New Roman" w:hAnsi="Times New Roman" w:cs="Times New Roman"/>
          <w:sz w:val="28"/>
          <w:szCs w:val="28"/>
        </w:rPr>
        <w:t>, а</w:t>
      </w:r>
      <w:proofErr w:type="gramEnd"/>
      <w:r>
        <w:rPr>
          <w:rFonts w:ascii="Times New Roman" w:hAnsi="Times New Roman" w:cs="Times New Roman"/>
          <w:sz w:val="28"/>
          <w:szCs w:val="28"/>
        </w:rPr>
        <w:t xml:space="preserve"> </w:t>
      </w:r>
      <w:r w:rsidRPr="00A61813">
        <w:rPr>
          <w:rFonts w:ascii="Times New Roman" w:hAnsi="Times New Roman" w:cs="Times New Roman"/>
          <w:b/>
          <w:sz w:val="28"/>
          <w:szCs w:val="28"/>
        </w:rPr>
        <w:t>не оценка их квалификации</w:t>
      </w:r>
      <w:r w:rsidRPr="00BF67F6">
        <w:rPr>
          <w:rFonts w:ascii="Times New Roman" w:hAnsi="Times New Roman" w:cs="Times New Roman"/>
          <w:sz w:val="28"/>
          <w:szCs w:val="28"/>
        </w:rPr>
        <w:t>.</w:t>
      </w:r>
      <w:r w:rsidRPr="00BF67F6">
        <w:rPr>
          <w:rFonts w:ascii="Times New Roman" w:eastAsia="Arial" w:hAnsi="Times New Roman" w:cs="Times New Roman"/>
          <w:w w:val="108"/>
          <w:sz w:val="28"/>
          <w:szCs w:val="28"/>
        </w:rPr>
        <w:t xml:space="preserve"> </w:t>
      </w:r>
    </w:p>
    <w:p w:rsidR="00C16880" w:rsidRDefault="00C16880" w:rsidP="00C16880">
      <w:pPr>
        <w:pStyle w:val="a4"/>
        <w:shd w:val="clear" w:color="auto" w:fill="FFFFFF"/>
        <w:spacing w:after="0" w:line="276" w:lineRule="auto"/>
        <w:ind w:left="0" w:firstLine="709"/>
        <w:jc w:val="both"/>
        <w:rPr>
          <w:rFonts w:ascii="Times New Roman" w:hAnsi="Times New Roman" w:cs="Times New Roman"/>
          <w:sz w:val="28"/>
          <w:szCs w:val="28"/>
        </w:rPr>
      </w:pPr>
      <w:r w:rsidRPr="00BF67F6">
        <w:rPr>
          <w:rFonts w:ascii="Times New Roman" w:hAnsi="Times New Roman" w:cs="Times New Roman"/>
          <w:sz w:val="28"/>
          <w:szCs w:val="28"/>
        </w:rPr>
        <w:t xml:space="preserve">5. </w:t>
      </w:r>
      <w:proofErr w:type="gramStart"/>
      <w:r w:rsidRPr="00BF67F6">
        <w:rPr>
          <w:rFonts w:ascii="Times New Roman" w:hAnsi="Times New Roman" w:cs="Times New Roman"/>
          <w:sz w:val="28"/>
          <w:szCs w:val="28"/>
        </w:rPr>
        <w:t xml:space="preserve">Ссылка в преамбуле проекта приказа на пункт 26 Основных принципов национальной системы профессионального роста педагогических работников Российской Федерации, включая национальную систему учительского роста, утвержденных распоряжением Правительства Российской Федерации от 31 декабря 2019 г. № 3273-р, не обоснована, так как никаких конкретных предложений по внесению изменений именно в Порядок аттестации, обязательных для применения, в </w:t>
      </w:r>
      <w:r w:rsidR="008B20B6">
        <w:rPr>
          <w:rFonts w:ascii="Times New Roman" w:hAnsi="Times New Roman" w:cs="Times New Roman"/>
          <w:sz w:val="28"/>
          <w:szCs w:val="28"/>
        </w:rPr>
        <w:t>распоряжении</w:t>
      </w:r>
      <w:r w:rsidRPr="00BF67F6">
        <w:rPr>
          <w:rFonts w:ascii="Times New Roman" w:hAnsi="Times New Roman" w:cs="Times New Roman"/>
          <w:sz w:val="28"/>
          <w:szCs w:val="28"/>
        </w:rPr>
        <w:t xml:space="preserve"> не содержится. </w:t>
      </w:r>
      <w:proofErr w:type="gramEnd"/>
    </w:p>
    <w:p w:rsidR="00C16880" w:rsidRDefault="00C16880" w:rsidP="00C16880">
      <w:pPr>
        <w:pStyle w:val="a4"/>
        <w:shd w:val="clear" w:color="auto" w:fill="FFFFFF"/>
        <w:spacing w:after="0" w:line="276" w:lineRule="auto"/>
        <w:ind w:left="0" w:firstLine="709"/>
        <w:jc w:val="both"/>
        <w:rPr>
          <w:rFonts w:ascii="Times New Roman" w:eastAsia="Arial" w:hAnsi="Times New Roman" w:cs="Times New Roman"/>
          <w:w w:val="108"/>
          <w:sz w:val="28"/>
          <w:szCs w:val="28"/>
        </w:rPr>
      </w:pPr>
      <w:r>
        <w:rPr>
          <w:rFonts w:ascii="Times New Roman" w:hAnsi="Times New Roman" w:cs="Times New Roman"/>
          <w:sz w:val="28"/>
          <w:szCs w:val="28"/>
        </w:rPr>
        <w:t xml:space="preserve">6. </w:t>
      </w:r>
      <w:proofErr w:type="gramStart"/>
      <w:r w:rsidRPr="00C6539B">
        <w:rPr>
          <w:rFonts w:ascii="Times New Roman" w:hAnsi="Times New Roman" w:cs="Times New Roman"/>
          <w:b/>
          <w:sz w:val="28"/>
          <w:szCs w:val="28"/>
        </w:rPr>
        <w:t>Т</w:t>
      </w:r>
      <w:r w:rsidRPr="00BF67F6">
        <w:rPr>
          <w:rFonts w:ascii="Times New Roman" w:hAnsi="Times New Roman" w:cs="Times New Roman"/>
          <w:b/>
          <w:sz w:val="28"/>
          <w:szCs w:val="28"/>
        </w:rPr>
        <w:t xml:space="preserve">акже необоснованной </w:t>
      </w:r>
      <w:r>
        <w:rPr>
          <w:rFonts w:ascii="Times New Roman" w:hAnsi="Times New Roman" w:cs="Times New Roman"/>
          <w:b/>
          <w:sz w:val="28"/>
          <w:szCs w:val="28"/>
        </w:rPr>
        <w:t>является</w:t>
      </w:r>
      <w:r w:rsidRPr="00BF67F6">
        <w:rPr>
          <w:rFonts w:ascii="Times New Roman" w:hAnsi="Times New Roman" w:cs="Times New Roman"/>
          <w:b/>
          <w:sz w:val="28"/>
          <w:szCs w:val="28"/>
        </w:rPr>
        <w:t xml:space="preserve"> в Пояснительной записке ссылк</w:t>
      </w:r>
      <w:r>
        <w:rPr>
          <w:rFonts w:ascii="Times New Roman" w:hAnsi="Times New Roman" w:cs="Times New Roman"/>
          <w:b/>
          <w:sz w:val="28"/>
          <w:szCs w:val="28"/>
        </w:rPr>
        <w:t>а</w:t>
      </w:r>
      <w:r w:rsidRPr="00BF67F6">
        <w:rPr>
          <w:rFonts w:ascii="Times New Roman" w:hAnsi="Times New Roman" w:cs="Times New Roman"/>
          <w:b/>
          <w:sz w:val="28"/>
          <w:szCs w:val="28"/>
        </w:rPr>
        <w:t xml:space="preserve"> на </w:t>
      </w:r>
      <w:r w:rsidRPr="00BF67F6">
        <w:rPr>
          <w:rFonts w:ascii="Times New Roman" w:eastAsia="Times New Roman" w:hAnsi="Times New Roman" w:cs="Times New Roman"/>
          <w:b/>
          <w:spacing w:val="-1"/>
          <w:sz w:val="28"/>
          <w:szCs w:val="28"/>
        </w:rPr>
        <w:t xml:space="preserve">статью 8 Федерального закона от 3 июля 2016 г. № 238-ФЗ «О независимой оценке квалификации», </w:t>
      </w:r>
      <w:r w:rsidRPr="00BF67F6">
        <w:rPr>
          <w:rFonts w:ascii="Times New Roman" w:eastAsia="Times New Roman" w:hAnsi="Times New Roman" w:cs="Times New Roman"/>
          <w:spacing w:val="-1"/>
          <w:sz w:val="28"/>
          <w:szCs w:val="28"/>
        </w:rPr>
        <w:t xml:space="preserve">во исполнение которой </w:t>
      </w:r>
      <w:r w:rsidRPr="00C6539B">
        <w:rPr>
          <w:rFonts w:ascii="Times New Roman" w:eastAsia="Times New Roman" w:hAnsi="Times New Roman" w:cs="Times New Roman"/>
          <w:b/>
          <w:spacing w:val="-1"/>
          <w:sz w:val="28"/>
          <w:szCs w:val="28"/>
        </w:rPr>
        <w:t>создаются Ц</w:t>
      </w:r>
      <w:r w:rsidRPr="00C6539B">
        <w:rPr>
          <w:rFonts w:ascii="Times New Roman" w:eastAsia="Times New Roman" w:hAnsi="Times New Roman" w:cs="Times New Roman"/>
          <w:b/>
          <w:sz w:val="28"/>
          <w:szCs w:val="28"/>
        </w:rPr>
        <w:t>е</w:t>
      </w:r>
      <w:r w:rsidRPr="00C6539B">
        <w:rPr>
          <w:rFonts w:ascii="Times New Roman" w:eastAsia="Times New Roman" w:hAnsi="Times New Roman" w:cs="Times New Roman"/>
          <w:b/>
          <w:spacing w:val="1"/>
          <w:sz w:val="28"/>
          <w:szCs w:val="28"/>
        </w:rPr>
        <w:t>н</w:t>
      </w:r>
      <w:r w:rsidRPr="00C6539B">
        <w:rPr>
          <w:rFonts w:ascii="Times New Roman" w:eastAsia="Times New Roman" w:hAnsi="Times New Roman" w:cs="Times New Roman"/>
          <w:b/>
          <w:sz w:val="28"/>
          <w:szCs w:val="28"/>
        </w:rPr>
        <w:t>т</w:t>
      </w:r>
      <w:r w:rsidRPr="00C6539B">
        <w:rPr>
          <w:rFonts w:ascii="Times New Roman" w:eastAsia="Times New Roman" w:hAnsi="Times New Roman" w:cs="Times New Roman"/>
          <w:b/>
          <w:spacing w:val="-1"/>
          <w:sz w:val="28"/>
          <w:szCs w:val="28"/>
        </w:rPr>
        <w:t>ры</w:t>
      </w:r>
      <w:r w:rsidRPr="00C6539B">
        <w:rPr>
          <w:rFonts w:ascii="Times New Roman" w:eastAsia="Times New Roman" w:hAnsi="Times New Roman" w:cs="Times New Roman"/>
          <w:b/>
          <w:sz w:val="28"/>
          <w:szCs w:val="28"/>
        </w:rPr>
        <w:t xml:space="preserve"> </w:t>
      </w:r>
      <w:r w:rsidRPr="00C6539B">
        <w:rPr>
          <w:rFonts w:ascii="Times New Roman" w:eastAsia="Times New Roman" w:hAnsi="Times New Roman" w:cs="Times New Roman"/>
          <w:b/>
          <w:spacing w:val="1"/>
          <w:sz w:val="28"/>
          <w:szCs w:val="28"/>
        </w:rPr>
        <w:t>оц</w:t>
      </w:r>
      <w:r w:rsidRPr="00C6539B">
        <w:rPr>
          <w:rFonts w:ascii="Times New Roman" w:eastAsia="Times New Roman" w:hAnsi="Times New Roman" w:cs="Times New Roman"/>
          <w:b/>
          <w:spacing w:val="-2"/>
          <w:sz w:val="28"/>
          <w:szCs w:val="28"/>
        </w:rPr>
        <w:t>е</w:t>
      </w:r>
      <w:r w:rsidRPr="00C6539B">
        <w:rPr>
          <w:rFonts w:ascii="Times New Roman" w:eastAsia="Times New Roman" w:hAnsi="Times New Roman" w:cs="Times New Roman"/>
          <w:b/>
          <w:spacing w:val="1"/>
          <w:sz w:val="28"/>
          <w:szCs w:val="28"/>
        </w:rPr>
        <w:t>н</w:t>
      </w:r>
      <w:r w:rsidRPr="00C6539B">
        <w:rPr>
          <w:rFonts w:ascii="Times New Roman" w:eastAsia="Times New Roman" w:hAnsi="Times New Roman" w:cs="Times New Roman"/>
          <w:b/>
          <w:spacing w:val="-2"/>
          <w:sz w:val="28"/>
          <w:szCs w:val="28"/>
        </w:rPr>
        <w:t>к</w:t>
      </w:r>
      <w:r w:rsidRPr="00C6539B">
        <w:rPr>
          <w:rFonts w:ascii="Times New Roman" w:eastAsia="Times New Roman" w:hAnsi="Times New Roman" w:cs="Times New Roman"/>
          <w:b/>
          <w:sz w:val="28"/>
          <w:szCs w:val="28"/>
        </w:rPr>
        <w:t>и</w:t>
      </w:r>
      <w:r w:rsidRPr="00C6539B">
        <w:rPr>
          <w:rFonts w:ascii="Times New Roman" w:eastAsia="Times New Roman" w:hAnsi="Times New Roman" w:cs="Times New Roman"/>
          <w:b/>
          <w:spacing w:val="1"/>
          <w:sz w:val="28"/>
          <w:szCs w:val="28"/>
        </w:rPr>
        <w:t xml:space="preserve"> п</w:t>
      </w:r>
      <w:r w:rsidRPr="00C6539B">
        <w:rPr>
          <w:rFonts w:ascii="Times New Roman" w:eastAsia="Times New Roman" w:hAnsi="Times New Roman" w:cs="Times New Roman"/>
          <w:b/>
          <w:spacing w:val="-1"/>
          <w:sz w:val="28"/>
          <w:szCs w:val="28"/>
        </w:rPr>
        <w:t>р</w:t>
      </w:r>
      <w:r w:rsidRPr="00C6539B">
        <w:rPr>
          <w:rFonts w:ascii="Times New Roman" w:eastAsia="Times New Roman" w:hAnsi="Times New Roman" w:cs="Times New Roman"/>
          <w:b/>
          <w:spacing w:val="1"/>
          <w:sz w:val="28"/>
          <w:szCs w:val="28"/>
        </w:rPr>
        <w:t>о</w:t>
      </w:r>
      <w:r w:rsidRPr="00C6539B">
        <w:rPr>
          <w:rFonts w:ascii="Times New Roman" w:eastAsia="Times New Roman" w:hAnsi="Times New Roman" w:cs="Times New Roman"/>
          <w:b/>
          <w:spacing w:val="-2"/>
          <w:sz w:val="28"/>
          <w:szCs w:val="28"/>
        </w:rPr>
        <w:t>ф</w:t>
      </w:r>
      <w:r w:rsidRPr="00C6539B">
        <w:rPr>
          <w:rFonts w:ascii="Times New Roman" w:eastAsia="Times New Roman" w:hAnsi="Times New Roman" w:cs="Times New Roman"/>
          <w:b/>
          <w:sz w:val="28"/>
          <w:szCs w:val="28"/>
        </w:rPr>
        <w:t>ес</w:t>
      </w:r>
      <w:r w:rsidRPr="00C6539B">
        <w:rPr>
          <w:rFonts w:ascii="Times New Roman" w:eastAsia="Times New Roman" w:hAnsi="Times New Roman" w:cs="Times New Roman"/>
          <w:b/>
          <w:spacing w:val="-2"/>
          <w:sz w:val="28"/>
          <w:szCs w:val="28"/>
        </w:rPr>
        <w:t>с</w:t>
      </w:r>
      <w:r w:rsidRPr="00C6539B">
        <w:rPr>
          <w:rFonts w:ascii="Times New Roman" w:eastAsia="Times New Roman" w:hAnsi="Times New Roman" w:cs="Times New Roman"/>
          <w:b/>
          <w:spacing w:val="1"/>
          <w:sz w:val="28"/>
          <w:szCs w:val="28"/>
        </w:rPr>
        <w:t>и</w:t>
      </w:r>
      <w:r w:rsidRPr="00C6539B">
        <w:rPr>
          <w:rFonts w:ascii="Times New Roman" w:eastAsia="Times New Roman" w:hAnsi="Times New Roman" w:cs="Times New Roman"/>
          <w:b/>
          <w:spacing w:val="-1"/>
          <w:sz w:val="28"/>
          <w:szCs w:val="28"/>
        </w:rPr>
        <w:t>он</w:t>
      </w:r>
      <w:r w:rsidRPr="00C6539B">
        <w:rPr>
          <w:rFonts w:ascii="Times New Roman" w:eastAsia="Times New Roman" w:hAnsi="Times New Roman" w:cs="Times New Roman"/>
          <w:b/>
          <w:sz w:val="28"/>
          <w:szCs w:val="28"/>
        </w:rPr>
        <w:t>ал</w:t>
      </w:r>
      <w:r w:rsidRPr="00C6539B">
        <w:rPr>
          <w:rFonts w:ascii="Times New Roman" w:eastAsia="Times New Roman" w:hAnsi="Times New Roman" w:cs="Times New Roman"/>
          <w:b/>
          <w:spacing w:val="-2"/>
          <w:sz w:val="28"/>
          <w:szCs w:val="28"/>
        </w:rPr>
        <w:t>ь</w:t>
      </w:r>
      <w:r w:rsidRPr="00C6539B">
        <w:rPr>
          <w:rFonts w:ascii="Times New Roman" w:eastAsia="Times New Roman" w:hAnsi="Times New Roman" w:cs="Times New Roman"/>
          <w:b/>
          <w:spacing w:val="1"/>
          <w:sz w:val="28"/>
          <w:szCs w:val="28"/>
        </w:rPr>
        <w:t>но</w:t>
      </w:r>
      <w:r w:rsidRPr="00C6539B">
        <w:rPr>
          <w:rFonts w:ascii="Times New Roman" w:eastAsia="Times New Roman" w:hAnsi="Times New Roman" w:cs="Times New Roman"/>
          <w:b/>
          <w:spacing w:val="-2"/>
          <w:sz w:val="28"/>
          <w:szCs w:val="28"/>
        </w:rPr>
        <w:t>г</w:t>
      </w:r>
      <w:r w:rsidRPr="00C6539B">
        <w:rPr>
          <w:rFonts w:ascii="Times New Roman" w:eastAsia="Times New Roman" w:hAnsi="Times New Roman" w:cs="Times New Roman"/>
          <w:b/>
          <w:sz w:val="28"/>
          <w:szCs w:val="28"/>
        </w:rPr>
        <w:t>о</w:t>
      </w:r>
      <w:r w:rsidRPr="00C6539B">
        <w:rPr>
          <w:rFonts w:ascii="Times New Roman" w:eastAsia="Times New Roman" w:hAnsi="Times New Roman" w:cs="Times New Roman"/>
          <w:b/>
          <w:spacing w:val="4"/>
          <w:sz w:val="28"/>
          <w:szCs w:val="28"/>
        </w:rPr>
        <w:t xml:space="preserve"> </w:t>
      </w:r>
      <w:r w:rsidRPr="00C6539B">
        <w:rPr>
          <w:rFonts w:ascii="Times New Roman" w:eastAsia="Times New Roman" w:hAnsi="Times New Roman" w:cs="Times New Roman"/>
          <w:b/>
          <w:spacing w:val="-3"/>
          <w:sz w:val="28"/>
          <w:szCs w:val="28"/>
        </w:rPr>
        <w:t>м</w:t>
      </w:r>
      <w:r w:rsidRPr="00C6539B">
        <w:rPr>
          <w:rFonts w:ascii="Times New Roman" w:eastAsia="Times New Roman" w:hAnsi="Times New Roman" w:cs="Times New Roman"/>
          <w:b/>
          <w:sz w:val="28"/>
          <w:szCs w:val="28"/>
        </w:rPr>
        <w:t>аст</w:t>
      </w:r>
      <w:r w:rsidRPr="00C6539B">
        <w:rPr>
          <w:rFonts w:ascii="Times New Roman" w:eastAsia="Times New Roman" w:hAnsi="Times New Roman" w:cs="Times New Roman"/>
          <w:b/>
          <w:spacing w:val="-2"/>
          <w:sz w:val="28"/>
          <w:szCs w:val="28"/>
        </w:rPr>
        <w:t>е</w:t>
      </w:r>
      <w:r w:rsidRPr="00C6539B">
        <w:rPr>
          <w:rFonts w:ascii="Times New Roman" w:eastAsia="Times New Roman" w:hAnsi="Times New Roman" w:cs="Times New Roman"/>
          <w:b/>
          <w:spacing w:val="1"/>
          <w:sz w:val="28"/>
          <w:szCs w:val="28"/>
        </w:rPr>
        <w:t>р</w:t>
      </w:r>
      <w:r w:rsidRPr="00C6539B">
        <w:rPr>
          <w:rFonts w:ascii="Times New Roman" w:eastAsia="Times New Roman" w:hAnsi="Times New Roman" w:cs="Times New Roman"/>
          <w:b/>
          <w:sz w:val="28"/>
          <w:szCs w:val="28"/>
        </w:rPr>
        <w:t>ства и</w:t>
      </w:r>
      <w:r w:rsidRPr="00C6539B">
        <w:rPr>
          <w:rFonts w:ascii="Times New Roman" w:eastAsia="Times New Roman" w:hAnsi="Times New Roman" w:cs="Times New Roman"/>
          <w:b/>
          <w:spacing w:val="4"/>
          <w:sz w:val="28"/>
          <w:szCs w:val="28"/>
        </w:rPr>
        <w:t xml:space="preserve"> </w:t>
      </w:r>
      <w:r w:rsidRPr="00C6539B">
        <w:rPr>
          <w:rFonts w:ascii="Times New Roman" w:eastAsia="Times New Roman" w:hAnsi="Times New Roman" w:cs="Times New Roman"/>
          <w:b/>
          <w:sz w:val="28"/>
          <w:szCs w:val="28"/>
        </w:rPr>
        <w:t>ква</w:t>
      </w:r>
      <w:r w:rsidRPr="00C6539B">
        <w:rPr>
          <w:rFonts w:ascii="Times New Roman" w:eastAsia="Times New Roman" w:hAnsi="Times New Roman" w:cs="Times New Roman"/>
          <w:b/>
          <w:spacing w:val="-3"/>
          <w:sz w:val="28"/>
          <w:szCs w:val="28"/>
        </w:rPr>
        <w:t>л</w:t>
      </w:r>
      <w:r w:rsidRPr="00C6539B">
        <w:rPr>
          <w:rFonts w:ascii="Times New Roman" w:eastAsia="Times New Roman" w:hAnsi="Times New Roman" w:cs="Times New Roman"/>
          <w:b/>
          <w:spacing w:val="1"/>
          <w:sz w:val="28"/>
          <w:szCs w:val="28"/>
        </w:rPr>
        <w:t>и</w:t>
      </w:r>
      <w:r w:rsidRPr="00C6539B">
        <w:rPr>
          <w:rFonts w:ascii="Times New Roman" w:eastAsia="Times New Roman" w:hAnsi="Times New Roman" w:cs="Times New Roman"/>
          <w:b/>
          <w:spacing w:val="-2"/>
          <w:sz w:val="28"/>
          <w:szCs w:val="28"/>
        </w:rPr>
        <w:t>ф</w:t>
      </w:r>
      <w:r w:rsidRPr="00C6539B">
        <w:rPr>
          <w:rFonts w:ascii="Times New Roman" w:eastAsia="Times New Roman" w:hAnsi="Times New Roman" w:cs="Times New Roman"/>
          <w:b/>
          <w:spacing w:val="1"/>
          <w:sz w:val="28"/>
          <w:szCs w:val="28"/>
        </w:rPr>
        <w:t>и</w:t>
      </w:r>
      <w:r w:rsidRPr="00C6539B">
        <w:rPr>
          <w:rFonts w:ascii="Times New Roman" w:eastAsia="Times New Roman" w:hAnsi="Times New Roman" w:cs="Times New Roman"/>
          <w:b/>
          <w:sz w:val="28"/>
          <w:szCs w:val="28"/>
        </w:rPr>
        <w:t>к</w:t>
      </w:r>
      <w:r w:rsidRPr="00C6539B">
        <w:rPr>
          <w:rFonts w:ascii="Times New Roman" w:eastAsia="Times New Roman" w:hAnsi="Times New Roman" w:cs="Times New Roman"/>
          <w:b/>
          <w:spacing w:val="-2"/>
          <w:sz w:val="28"/>
          <w:szCs w:val="28"/>
        </w:rPr>
        <w:t>а</w:t>
      </w:r>
      <w:r w:rsidRPr="00C6539B">
        <w:rPr>
          <w:rFonts w:ascii="Times New Roman" w:eastAsia="Times New Roman" w:hAnsi="Times New Roman" w:cs="Times New Roman"/>
          <w:b/>
          <w:spacing w:val="1"/>
          <w:sz w:val="28"/>
          <w:szCs w:val="28"/>
        </w:rPr>
        <w:t>ц</w:t>
      </w:r>
      <w:r w:rsidRPr="00C6539B">
        <w:rPr>
          <w:rFonts w:ascii="Times New Roman" w:eastAsia="Times New Roman" w:hAnsi="Times New Roman" w:cs="Times New Roman"/>
          <w:b/>
          <w:spacing w:val="-1"/>
          <w:sz w:val="28"/>
          <w:szCs w:val="28"/>
        </w:rPr>
        <w:t>и</w:t>
      </w:r>
      <w:r w:rsidRPr="00C6539B">
        <w:rPr>
          <w:rFonts w:ascii="Times New Roman" w:eastAsia="Times New Roman" w:hAnsi="Times New Roman" w:cs="Times New Roman"/>
          <w:b/>
          <w:sz w:val="28"/>
          <w:szCs w:val="28"/>
        </w:rPr>
        <w:t>и</w:t>
      </w:r>
      <w:r w:rsidRPr="00C6539B">
        <w:rPr>
          <w:rFonts w:ascii="Times New Roman" w:eastAsia="Times New Roman" w:hAnsi="Times New Roman" w:cs="Times New Roman"/>
          <w:b/>
          <w:spacing w:val="1"/>
          <w:sz w:val="28"/>
          <w:szCs w:val="28"/>
        </w:rPr>
        <w:t xml:space="preserve"> п</w:t>
      </w:r>
      <w:r w:rsidRPr="00C6539B">
        <w:rPr>
          <w:rFonts w:ascii="Times New Roman" w:eastAsia="Times New Roman" w:hAnsi="Times New Roman" w:cs="Times New Roman"/>
          <w:b/>
          <w:spacing w:val="-2"/>
          <w:sz w:val="28"/>
          <w:szCs w:val="28"/>
        </w:rPr>
        <w:t>е</w:t>
      </w:r>
      <w:r w:rsidRPr="00C6539B">
        <w:rPr>
          <w:rFonts w:ascii="Times New Roman" w:eastAsia="Times New Roman" w:hAnsi="Times New Roman" w:cs="Times New Roman"/>
          <w:b/>
          <w:spacing w:val="-1"/>
          <w:sz w:val="28"/>
          <w:szCs w:val="28"/>
        </w:rPr>
        <w:t>д</w:t>
      </w:r>
      <w:r w:rsidRPr="00C6539B">
        <w:rPr>
          <w:rFonts w:ascii="Times New Roman" w:eastAsia="Times New Roman" w:hAnsi="Times New Roman" w:cs="Times New Roman"/>
          <w:b/>
          <w:sz w:val="28"/>
          <w:szCs w:val="28"/>
        </w:rPr>
        <w:t>аг</w:t>
      </w:r>
      <w:r w:rsidRPr="00C6539B">
        <w:rPr>
          <w:rFonts w:ascii="Times New Roman" w:eastAsia="Times New Roman" w:hAnsi="Times New Roman" w:cs="Times New Roman"/>
          <w:b/>
          <w:spacing w:val="1"/>
          <w:sz w:val="28"/>
          <w:szCs w:val="28"/>
        </w:rPr>
        <w:t>о</w:t>
      </w:r>
      <w:r w:rsidRPr="00C6539B">
        <w:rPr>
          <w:rFonts w:ascii="Times New Roman" w:eastAsia="Times New Roman" w:hAnsi="Times New Roman" w:cs="Times New Roman"/>
          <w:b/>
          <w:spacing w:val="-2"/>
          <w:sz w:val="28"/>
          <w:szCs w:val="28"/>
        </w:rPr>
        <w:t>г</w:t>
      </w:r>
      <w:r w:rsidRPr="00C6539B">
        <w:rPr>
          <w:rFonts w:ascii="Times New Roman" w:eastAsia="Times New Roman" w:hAnsi="Times New Roman" w:cs="Times New Roman"/>
          <w:b/>
          <w:spacing w:val="1"/>
          <w:sz w:val="28"/>
          <w:szCs w:val="28"/>
        </w:rPr>
        <w:t>о</w:t>
      </w:r>
      <w:r w:rsidRPr="00C6539B">
        <w:rPr>
          <w:rFonts w:ascii="Times New Roman" w:eastAsia="Times New Roman" w:hAnsi="Times New Roman" w:cs="Times New Roman"/>
          <w:b/>
          <w:sz w:val="28"/>
          <w:szCs w:val="28"/>
        </w:rPr>
        <w:t>в</w:t>
      </w:r>
      <w:r w:rsidRPr="00BF67F6">
        <w:rPr>
          <w:rFonts w:ascii="Times New Roman" w:eastAsia="Times New Roman" w:hAnsi="Times New Roman" w:cs="Times New Roman"/>
          <w:sz w:val="28"/>
          <w:szCs w:val="28"/>
        </w:rPr>
        <w:t>,</w:t>
      </w:r>
      <w:r w:rsidRPr="00BF67F6">
        <w:rPr>
          <w:rFonts w:ascii="Times New Roman" w:eastAsia="Times New Roman" w:hAnsi="Times New Roman" w:cs="Times New Roman"/>
          <w:spacing w:val="2"/>
          <w:sz w:val="28"/>
          <w:szCs w:val="28"/>
        </w:rPr>
        <w:t xml:space="preserve"> </w:t>
      </w:r>
      <w:r w:rsidRPr="00BF67F6">
        <w:rPr>
          <w:rFonts w:ascii="Times New Roman" w:eastAsia="Times New Roman" w:hAnsi="Times New Roman" w:cs="Times New Roman"/>
          <w:spacing w:val="-2"/>
          <w:sz w:val="28"/>
          <w:szCs w:val="28"/>
        </w:rPr>
        <w:t>к</w:t>
      </w:r>
      <w:r w:rsidRPr="00BF67F6">
        <w:rPr>
          <w:rFonts w:ascii="Times New Roman" w:eastAsia="Times New Roman" w:hAnsi="Times New Roman" w:cs="Times New Roman"/>
          <w:spacing w:val="1"/>
          <w:sz w:val="28"/>
          <w:szCs w:val="28"/>
        </w:rPr>
        <w:t>о</w:t>
      </w:r>
      <w:r w:rsidRPr="00BF67F6">
        <w:rPr>
          <w:rFonts w:ascii="Times New Roman" w:eastAsia="Times New Roman" w:hAnsi="Times New Roman" w:cs="Times New Roman"/>
          <w:spacing w:val="-3"/>
          <w:sz w:val="28"/>
          <w:szCs w:val="28"/>
        </w:rPr>
        <w:t>т</w:t>
      </w:r>
      <w:r w:rsidRPr="00BF67F6">
        <w:rPr>
          <w:rFonts w:ascii="Times New Roman" w:eastAsia="Times New Roman" w:hAnsi="Times New Roman" w:cs="Times New Roman"/>
          <w:spacing w:val="1"/>
          <w:sz w:val="28"/>
          <w:szCs w:val="28"/>
        </w:rPr>
        <w:t>о</w:t>
      </w:r>
      <w:r w:rsidRPr="00BF67F6">
        <w:rPr>
          <w:rFonts w:ascii="Times New Roman" w:eastAsia="Times New Roman" w:hAnsi="Times New Roman" w:cs="Times New Roman"/>
          <w:spacing w:val="-1"/>
          <w:sz w:val="28"/>
          <w:szCs w:val="28"/>
        </w:rPr>
        <w:t>р</w:t>
      </w:r>
      <w:r w:rsidRPr="00BF67F6">
        <w:rPr>
          <w:rFonts w:ascii="Times New Roman" w:eastAsia="Times New Roman" w:hAnsi="Times New Roman" w:cs="Times New Roman"/>
          <w:spacing w:val="1"/>
          <w:sz w:val="28"/>
          <w:szCs w:val="28"/>
        </w:rPr>
        <w:t>ы</w:t>
      </w:r>
      <w:r w:rsidRPr="00BF67F6">
        <w:rPr>
          <w:rFonts w:ascii="Times New Roman" w:eastAsia="Times New Roman" w:hAnsi="Times New Roman" w:cs="Times New Roman"/>
          <w:sz w:val="28"/>
          <w:szCs w:val="28"/>
        </w:rPr>
        <w:t>е</w:t>
      </w:r>
      <w:r w:rsidRPr="00BF67F6">
        <w:rPr>
          <w:rFonts w:ascii="Times New Roman" w:eastAsia="Times New Roman" w:hAnsi="Times New Roman" w:cs="Times New Roman"/>
          <w:spacing w:val="3"/>
          <w:sz w:val="28"/>
          <w:szCs w:val="28"/>
        </w:rPr>
        <w:t xml:space="preserve"> </w:t>
      </w:r>
      <w:r w:rsidRPr="00BF67F6">
        <w:rPr>
          <w:rFonts w:ascii="Times New Roman" w:eastAsia="Times New Roman" w:hAnsi="Times New Roman" w:cs="Times New Roman"/>
          <w:sz w:val="28"/>
          <w:szCs w:val="28"/>
        </w:rPr>
        <w:t xml:space="preserve">в </w:t>
      </w:r>
      <w:r w:rsidRPr="00BF67F6">
        <w:rPr>
          <w:rFonts w:ascii="Times New Roman" w:eastAsia="Times New Roman" w:hAnsi="Times New Roman" w:cs="Times New Roman"/>
          <w:spacing w:val="1"/>
          <w:sz w:val="28"/>
          <w:szCs w:val="28"/>
        </w:rPr>
        <w:t>р</w:t>
      </w:r>
      <w:r w:rsidRPr="00BF67F6">
        <w:rPr>
          <w:rFonts w:ascii="Times New Roman" w:eastAsia="Times New Roman" w:hAnsi="Times New Roman" w:cs="Times New Roman"/>
          <w:spacing w:val="-2"/>
          <w:sz w:val="28"/>
          <w:szCs w:val="28"/>
        </w:rPr>
        <w:t>а</w:t>
      </w:r>
      <w:r w:rsidRPr="00BF67F6">
        <w:rPr>
          <w:rFonts w:ascii="Times New Roman" w:eastAsia="Times New Roman" w:hAnsi="Times New Roman" w:cs="Times New Roman"/>
          <w:sz w:val="28"/>
          <w:szCs w:val="28"/>
        </w:rPr>
        <w:t>мк</w:t>
      </w:r>
      <w:r w:rsidRPr="00BF67F6">
        <w:rPr>
          <w:rFonts w:ascii="Times New Roman" w:eastAsia="Times New Roman" w:hAnsi="Times New Roman" w:cs="Times New Roman"/>
          <w:spacing w:val="-2"/>
          <w:sz w:val="28"/>
          <w:szCs w:val="28"/>
        </w:rPr>
        <w:t>а</w:t>
      </w:r>
      <w:r w:rsidRPr="00BF67F6">
        <w:rPr>
          <w:rFonts w:ascii="Times New Roman" w:eastAsia="Times New Roman" w:hAnsi="Times New Roman" w:cs="Times New Roman"/>
          <w:sz w:val="28"/>
          <w:szCs w:val="28"/>
        </w:rPr>
        <w:t xml:space="preserve">х </w:t>
      </w:r>
      <w:r w:rsidRPr="00BF67F6">
        <w:rPr>
          <w:rFonts w:ascii="Times New Roman" w:eastAsia="Times New Roman" w:hAnsi="Times New Roman" w:cs="Times New Roman"/>
          <w:spacing w:val="-4"/>
          <w:sz w:val="28"/>
          <w:szCs w:val="28"/>
        </w:rPr>
        <w:t>у</w:t>
      </w:r>
      <w:r w:rsidRPr="00BF67F6">
        <w:rPr>
          <w:rFonts w:ascii="Times New Roman" w:eastAsia="Times New Roman" w:hAnsi="Times New Roman" w:cs="Times New Roman"/>
          <w:sz w:val="28"/>
          <w:szCs w:val="28"/>
        </w:rPr>
        <w:t>ста</w:t>
      </w:r>
      <w:r w:rsidRPr="00BF67F6">
        <w:rPr>
          <w:rFonts w:ascii="Times New Roman" w:eastAsia="Times New Roman" w:hAnsi="Times New Roman" w:cs="Times New Roman"/>
          <w:spacing w:val="1"/>
          <w:sz w:val="28"/>
          <w:szCs w:val="28"/>
        </w:rPr>
        <w:t>но</w:t>
      </w:r>
      <w:r w:rsidRPr="00BF67F6">
        <w:rPr>
          <w:rFonts w:ascii="Times New Roman" w:eastAsia="Times New Roman" w:hAnsi="Times New Roman" w:cs="Times New Roman"/>
          <w:sz w:val="28"/>
          <w:szCs w:val="28"/>
        </w:rPr>
        <w:t>в</w:t>
      </w:r>
      <w:r w:rsidRPr="00BF67F6">
        <w:rPr>
          <w:rFonts w:ascii="Times New Roman" w:eastAsia="Times New Roman" w:hAnsi="Times New Roman" w:cs="Times New Roman"/>
          <w:spacing w:val="-1"/>
          <w:sz w:val="28"/>
          <w:szCs w:val="28"/>
        </w:rPr>
        <w:t>л</w:t>
      </w:r>
      <w:r w:rsidRPr="00BF67F6">
        <w:rPr>
          <w:rFonts w:ascii="Times New Roman" w:eastAsia="Times New Roman" w:hAnsi="Times New Roman" w:cs="Times New Roman"/>
          <w:sz w:val="28"/>
          <w:szCs w:val="28"/>
        </w:rPr>
        <w:t>е</w:t>
      </w:r>
      <w:r w:rsidRPr="00BF67F6">
        <w:rPr>
          <w:rFonts w:ascii="Times New Roman" w:eastAsia="Times New Roman" w:hAnsi="Times New Roman" w:cs="Times New Roman"/>
          <w:spacing w:val="1"/>
          <w:sz w:val="28"/>
          <w:szCs w:val="28"/>
        </w:rPr>
        <w:t>н</w:t>
      </w:r>
      <w:r w:rsidRPr="00BF67F6">
        <w:rPr>
          <w:rFonts w:ascii="Times New Roman" w:eastAsia="Times New Roman" w:hAnsi="Times New Roman" w:cs="Times New Roman"/>
          <w:spacing w:val="-1"/>
          <w:sz w:val="28"/>
          <w:szCs w:val="28"/>
        </w:rPr>
        <w:t>ны</w:t>
      </w:r>
      <w:r w:rsidRPr="00BF67F6">
        <w:rPr>
          <w:rFonts w:ascii="Times New Roman" w:eastAsia="Times New Roman" w:hAnsi="Times New Roman" w:cs="Times New Roman"/>
          <w:sz w:val="28"/>
          <w:szCs w:val="28"/>
        </w:rPr>
        <w:t xml:space="preserve">х </w:t>
      </w:r>
      <w:r w:rsidRPr="00BF67F6">
        <w:rPr>
          <w:rFonts w:ascii="Times New Roman" w:eastAsia="Times New Roman" w:hAnsi="Times New Roman" w:cs="Times New Roman"/>
          <w:spacing w:val="-1"/>
          <w:sz w:val="28"/>
          <w:szCs w:val="28"/>
        </w:rPr>
        <w:t>п</w:t>
      </w:r>
      <w:r w:rsidRPr="00BF67F6">
        <w:rPr>
          <w:rFonts w:ascii="Times New Roman" w:eastAsia="Times New Roman" w:hAnsi="Times New Roman" w:cs="Times New Roman"/>
          <w:spacing w:val="1"/>
          <w:sz w:val="28"/>
          <w:szCs w:val="28"/>
        </w:rPr>
        <w:t>о</w:t>
      </w:r>
      <w:r w:rsidRPr="00BF67F6">
        <w:rPr>
          <w:rFonts w:ascii="Times New Roman" w:eastAsia="Times New Roman" w:hAnsi="Times New Roman" w:cs="Times New Roman"/>
          <w:spacing w:val="-1"/>
          <w:sz w:val="28"/>
          <w:szCs w:val="28"/>
        </w:rPr>
        <w:t>лн</w:t>
      </w:r>
      <w:r w:rsidRPr="00BF67F6">
        <w:rPr>
          <w:rFonts w:ascii="Times New Roman" w:eastAsia="Times New Roman" w:hAnsi="Times New Roman" w:cs="Times New Roman"/>
          <w:spacing w:val="1"/>
          <w:sz w:val="28"/>
          <w:szCs w:val="28"/>
        </w:rPr>
        <w:t>о</w:t>
      </w:r>
      <w:r w:rsidRPr="00BF67F6">
        <w:rPr>
          <w:rFonts w:ascii="Times New Roman" w:eastAsia="Times New Roman" w:hAnsi="Times New Roman" w:cs="Times New Roman"/>
          <w:sz w:val="28"/>
          <w:szCs w:val="28"/>
        </w:rPr>
        <w:t>м</w:t>
      </w:r>
      <w:r w:rsidRPr="00BF67F6">
        <w:rPr>
          <w:rFonts w:ascii="Times New Roman" w:eastAsia="Times New Roman" w:hAnsi="Times New Roman" w:cs="Times New Roman"/>
          <w:spacing w:val="-1"/>
          <w:sz w:val="28"/>
          <w:szCs w:val="28"/>
        </w:rPr>
        <w:t>о</w:t>
      </w:r>
      <w:r w:rsidRPr="00BF67F6">
        <w:rPr>
          <w:rFonts w:ascii="Times New Roman" w:eastAsia="Times New Roman" w:hAnsi="Times New Roman" w:cs="Times New Roman"/>
          <w:sz w:val="28"/>
          <w:szCs w:val="28"/>
        </w:rPr>
        <w:t>ч</w:t>
      </w:r>
      <w:r w:rsidRPr="00BF67F6">
        <w:rPr>
          <w:rFonts w:ascii="Times New Roman" w:eastAsia="Times New Roman" w:hAnsi="Times New Roman" w:cs="Times New Roman"/>
          <w:spacing w:val="-1"/>
          <w:sz w:val="28"/>
          <w:szCs w:val="28"/>
        </w:rPr>
        <w:t>и</w:t>
      </w:r>
      <w:r w:rsidRPr="00BF67F6">
        <w:rPr>
          <w:rFonts w:ascii="Times New Roman" w:eastAsia="Times New Roman" w:hAnsi="Times New Roman" w:cs="Times New Roman"/>
          <w:sz w:val="28"/>
          <w:szCs w:val="28"/>
        </w:rPr>
        <w:t xml:space="preserve">й </w:t>
      </w:r>
      <w:r w:rsidRPr="00BF67F6">
        <w:rPr>
          <w:rFonts w:ascii="Times New Roman" w:eastAsia="Times New Roman" w:hAnsi="Times New Roman" w:cs="Times New Roman"/>
          <w:spacing w:val="-3"/>
          <w:sz w:val="28"/>
          <w:szCs w:val="28"/>
        </w:rPr>
        <w:t>м</w:t>
      </w:r>
      <w:r w:rsidRPr="00BF67F6">
        <w:rPr>
          <w:rFonts w:ascii="Times New Roman" w:eastAsia="Times New Roman" w:hAnsi="Times New Roman" w:cs="Times New Roman"/>
          <w:spacing w:val="1"/>
          <w:sz w:val="28"/>
          <w:szCs w:val="28"/>
        </w:rPr>
        <w:t>о</w:t>
      </w:r>
      <w:r w:rsidRPr="00BF67F6">
        <w:rPr>
          <w:rFonts w:ascii="Times New Roman" w:eastAsia="Times New Roman" w:hAnsi="Times New Roman" w:cs="Times New Roman"/>
          <w:sz w:val="28"/>
          <w:szCs w:val="28"/>
        </w:rPr>
        <w:t>г</w:t>
      </w:r>
      <w:r w:rsidRPr="00BF67F6">
        <w:rPr>
          <w:rFonts w:ascii="Times New Roman" w:eastAsia="Times New Roman" w:hAnsi="Times New Roman" w:cs="Times New Roman"/>
          <w:spacing w:val="-4"/>
          <w:sz w:val="28"/>
          <w:szCs w:val="28"/>
        </w:rPr>
        <w:t>у</w:t>
      </w:r>
      <w:r w:rsidRPr="00BF67F6">
        <w:rPr>
          <w:rFonts w:ascii="Times New Roman" w:eastAsia="Times New Roman" w:hAnsi="Times New Roman" w:cs="Times New Roman"/>
          <w:sz w:val="28"/>
          <w:szCs w:val="28"/>
        </w:rPr>
        <w:t>т</w:t>
      </w:r>
      <w:r w:rsidRPr="00BF67F6">
        <w:rPr>
          <w:rFonts w:ascii="Times New Roman" w:eastAsia="Times New Roman" w:hAnsi="Times New Roman" w:cs="Times New Roman"/>
          <w:spacing w:val="1"/>
          <w:sz w:val="28"/>
          <w:szCs w:val="28"/>
        </w:rPr>
        <w:t xml:space="preserve"> о</w:t>
      </w:r>
      <w:r w:rsidRPr="00BF67F6">
        <w:rPr>
          <w:rFonts w:ascii="Times New Roman" w:eastAsia="Times New Roman" w:hAnsi="Times New Roman" w:cs="Times New Roman"/>
          <w:sz w:val="28"/>
          <w:szCs w:val="28"/>
        </w:rPr>
        <w:t>с</w:t>
      </w:r>
      <w:r w:rsidRPr="00BF67F6">
        <w:rPr>
          <w:rFonts w:ascii="Times New Roman" w:eastAsia="Times New Roman" w:hAnsi="Times New Roman" w:cs="Times New Roman"/>
          <w:spacing w:val="-3"/>
          <w:sz w:val="28"/>
          <w:szCs w:val="28"/>
        </w:rPr>
        <w:t>у</w:t>
      </w:r>
      <w:r w:rsidRPr="00BF67F6">
        <w:rPr>
          <w:rFonts w:ascii="Times New Roman" w:eastAsia="Times New Roman" w:hAnsi="Times New Roman" w:cs="Times New Roman"/>
          <w:sz w:val="28"/>
          <w:szCs w:val="28"/>
        </w:rPr>
        <w:t>ществ</w:t>
      </w:r>
      <w:r w:rsidRPr="00BF67F6">
        <w:rPr>
          <w:rFonts w:ascii="Times New Roman" w:eastAsia="Times New Roman" w:hAnsi="Times New Roman" w:cs="Times New Roman"/>
          <w:spacing w:val="-2"/>
          <w:sz w:val="28"/>
          <w:szCs w:val="28"/>
        </w:rPr>
        <w:t>л</w:t>
      </w:r>
      <w:r w:rsidRPr="00BF67F6">
        <w:rPr>
          <w:rFonts w:ascii="Times New Roman" w:eastAsia="Times New Roman" w:hAnsi="Times New Roman" w:cs="Times New Roman"/>
          <w:sz w:val="28"/>
          <w:szCs w:val="28"/>
        </w:rPr>
        <w:t xml:space="preserve">ять </w:t>
      </w:r>
      <w:r w:rsidRPr="00BF67F6">
        <w:rPr>
          <w:rFonts w:ascii="Times New Roman" w:eastAsia="Times New Roman" w:hAnsi="Times New Roman" w:cs="Times New Roman"/>
          <w:spacing w:val="1"/>
          <w:sz w:val="28"/>
          <w:szCs w:val="28"/>
        </w:rPr>
        <w:t>н</w:t>
      </w:r>
      <w:r w:rsidRPr="00BF67F6">
        <w:rPr>
          <w:rFonts w:ascii="Times New Roman" w:eastAsia="Times New Roman" w:hAnsi="Times New Roman" w:cs="Times New Roman"/>
          <w:sz w:val="28"/>
          <w:szCs w:val="28"/>
        </w:rPr>
        <w:t>езав</w:t>
      </w:r>
      <w:r w:rsidRPr="00BF67F6">
        <w:rPr>
          <w:rFonts w:ascii="Times New Roman" w:eastAsia="Times New Roman" w:hAnsi="Times New Roman" w:cs="Times New Roman"/>
          <w:spacing w:val="-2"/>
          <w:sz w:val="28"/>
          <w:szCs w:val="28"/>
        </w:rPr>
        <w:t>и</w:t>
      </w:r>
      <w:r w:rsidRPr="00BF67F6">
        <w:rPr>
          <w:rFonts w:ascii="Times New Roman" w:eastAsia="Times New Roman" w:hAnsi="Times New Roman" w:cs="Times New Roman"/>
          <w:sz w:val="28"/>
          <w:szCs w:val="28"/>
        </w:rPr>
        <w:t>с</w:t>
      </w:r>
      <w:r w:rsidRPr="00BF67F6">
        <w:rPr>
          <w:rFonts w:ascii="Times New Roman" w:eastAsia="Times New Roman" w:hAnsi="Times New Roman" w:cs="Times New Roman"/>
          <w:spacing w:val="1"/>
          <w:sz w:val="28"/>
          <w:szCs w:val="28"/>
        </w:rPr>
        <w:t>и</w:t>
      </w:r>
      <w:r w:rsidRPr="00BF67F6">
        <w:rPr>
          <w:rFonts w:ascii="Times New Roman" w:eastAsia="Times New Roman" w:hAnsi="Times New Roman" w:cs="Times New Roman"/>
          <w:sz w:val="28"/>
          <w:szCs w:val="28"/>
        </w:rPr>
        <w:t>м</w:t>
      </w:r>
      <w:r w:rsidRPr="00BF67F6">
        <w:rPr>
          <w:rFonts w:ascii="Times New Roman" w:eastAsia="Times New Roman" w:hAnsi="Times New Roman" w:cs="Times New Roman"/>
          <w:spacing w:val="-4"/>
          <w:sz w:val="28"/>
          <w:szCs w:val="28"/>
        </w:rPr>
        <w:t>у</w:t>
      </w:r>
      <w:r w:rsidRPr="00BF67F6">
        <w:rPr>
          <w:rFonts w:ascii="Times New Roman" w:eastAsia="Times New Roman" w:hAnsi="Times New Roman" w:cs="Times New Roman"/>
          <w:sz w:val="28"/>
          <w:szCs w:val="28"/>
        </w:rPr>
        <w:t xml:space="preserve">ю </w:t>
      </w:r>
      <w:r w:rsidRPr="00BF67F6">
        <w:rPr>
          <w:rFonts w:ascii="Times New Roman" w:eastAsia="Times New Roman" w:hAnsi="Times New Roman" w:cs="Times New Roman"/>
          <w:spacing w:val="1"/>
          <w:sz w:val="28"/>
          <w:szCs w:val="28"/>
        </w:rPr>
        <w:t>оц</w:t>
      </w:r>
      <w:r w:rsidRPr="00BF67F6">
        <w:rPr>
          <w:rFonts w:ascii="Times New Roman" w:eastAsia="Times New Roman" w:hAnsi="Times New Roman" w:cs="Times New Roman"/>
          <w:spacing w:val="-2"/>
          <w:sz w:val="28"/>
          <w:szCs w:val="28"/>
        </w:rPr>
        <w:t>е</w:t>
      </w:r>
      <w:r w:rsidRPr="00BF67F6">
        <w:rPr>
          <w:rFonts w:ascii="Times New Roman" w:eastAsia="Times New Roman" w:hAnsi="Times New Roman" w:cs="Times New Roman"/>
          <w:spacing w:val="1"/>
          <w:sz w:val="28"/>
          <w:szCs w:val="28"/>
        </w:rPr>
        <w:t>н</w:t>
      </w:r>
      <w:r w:rsidRPr="00BF67F6">
        <w:rPr>
          <w:rFonts w:ascii="Times New Roman" w:eastAsia="Times New Roman" w:hAnsi="Times New Roman" w:cs="Times New Roman"/>
          <w:sz w:val="28"/>
          <w:szCs w:val="28"/>
        </w:rPr>
        <w:t>ку ква</w:t>
      </w:r>
      <w:r w:rsidRPr="00BF67F6">
        <w:rPr>
          <w:rFonts w:ascii="Times New Roman" w:eastAsia="Times New Roman" w:hAnsi="Times New Roman" w:cs="Times New Roman"/>
          <w:spacing w:val="-1"/>
          <w:sz w:val="28"/>
          <w:szCs w:val="28"/>
        </w:rPr>
        <w:t>л</w:t>
      </w:r>
      <w:r w:rsidRPr="00BF67F6">
        <w:rPr>
          <w:rFonts w:ascii="Times New Roman" w:eastAsia="Times New Roman" w:hAnsi="Times New Roman" w:cs="Times New Roman"/>
          <w:spacing w:val="1"/>
          <w:sz w:val="28"/>
          <w:szCs w:val="28"/>
        </w:rPr>
        <w:t>и</w:t>
      </w:r>
      <w:r w:rsidRPr="00BF67F6">
        <w:rPr>
          <w:rFonts w:ascii="Times New Roman" w:eastAsia="Times New Roman" w:hAnsi="Times New Roman" w:cs="Times New Roman"/>
          <w:spacing w:val="-2"/>
          <w:sz w:val="28"/>
          <w:szCs w:val="28"/>
        </w:rPr>
        <w:t>ф</w:t>
      </w:r>
      <w:r w:rsidRPr="00BF67F6">
        <w:rPr>
          <w:rFonts w:ascii="Times New Roman" w:eastAsia="Times New Roman" w:hAnsi="Times New Roman" w:cs="Times New Roman"/>
          <w:spacing w:val="1"/>
          <w:sz w:val="28"/>
          <w:szCs w:val="28"/>
        </w:rPr>
        <w:t>и</w:t>
      </w:r>
      <w:r w:rsidRPr="00BF67F6">
        <w:rPr>
          <w:rFonts w:ascii="Times New Roman" w:eastAsia="Times New Roman" w:hAnsi="Times New Roman" w:cs="Times New Roman"/>
          <w:sz w:val="28"/>
          <w:szCs w:val="28"/>
        </w:rPr>
        <w:t>к</w:t>
      </w:r>
      <w:r w:rsidRPr="00BF67F6">
        <w:rPr>
          <w:rFonts w:ascii="Times New Roman" w:eastAsia="Times New Roman" w:hAnsi="Times New Roman" w:cs="Times New Roman"/>
          <w:spacing w:val="-2"/>
          <w:sz w:val="28"/>
          <w:szCs w:val="28"/>
        </w:rPr>
        <w:t>а</w:t>
      </w:r>
      <w:r w:rsidRPr="00BF67F6">
        <w:rPr>
          <w:rFonts w:ascii="Times New Roman" w:eastAsia="Times New Roman" w:hAnsi="Times New Roman" w:cs="Times New Roman"/>
          <w:spacing w:val="1"/>
          <w:sz w:val="28"/>
          <w:szCs w:val="28"/>
        </w:rPr>
        <w:t>ц</w:t>
      </w:r>
      <w:r w:rsidRPr="00BF67F6">
        <w:rPr>
          <w:rFonts w:ascii="Times New Roman" w:eastAsia="Times New Roman" w:hAnsi="Times New Roman" w:cs="Times New Roman"/>
          <w:spacing w:val="-1"/>
          <w:sz w:val="28"/>
          <w:szCs w:val="28"/>
        </w:rPr>
        <w:t>и</w:t>
      </w:r>
      <w:r w:rsidRPr="00BF67F6">
        <w:rPr>
          <w:rFonts w:ascii="Times New Roman" w:eastAsia="Times New Roman" w:hAnsi="Times New Roman" w:cs="Times New Roman"/>
          <w:sz w:val="28"/>
          <w:szCs w:val="28"/>
        </w:rPr>
        <w:t xml:space="preserve">и </w:t>
      </w:r>
      <w:r w:rsidRPr="00BF67F6">
        <w:rPr>
          <w:rFonts w:ascii="Times New Roman" w:eastAsia="Times New Roman" w:hAnsi="Times New Roman" w:cs="Times New Roman"/>
          <w:spacing w:val="1"/>
          <w:sz w:val="28"/>
          <w:szCs w:val="28"/>
        </w:rPr>
        <w:t>п</w:t>
      </w:r>
      <w:r w:rsidRPr="00BF67F6">
        <w:rPr>
          <w:rFonts w:ascii="Times New Roman" w:eastAsia="Times New Roman" w:hAnsi="Times New Roman" w:cs="Times New Roman"/>
          <w:spacing w:val="-2"/>
          <w:sz w:val="28"/>
          <w:szCs w:val="28"/>
        </w:rPr>
        <w:t>е</w:t>
      </w:r>
      <w:r w:rsidRPr="00BF67F6">
        <w:rPr>
          <w:rFonts w:ascii="Times New Roman" w:eastAsia="Times New Roman" w:hAnsi="Times New Roman" w:cs="Times New Roman"/>
          <w:spacing w:val="1"/>
          <w:sz w:val="28"/>
          <w:szCs w:val="28"/>
        </w:rPr>
        <w:t>д</w:t>
      </w:r>
      <w:r w:rsidRPr="00BF67F6">
        <w:rPr>
          <w:rFonts w:ascii="Times New Roman" w:eastAsia="Times New Roman" w:hAnsi="Times New Roman" w:cs="Times New Roman"/>
          <w:sz w:val="28"/>
          <w:szCs w:val="28"/>
        </w:rPr>
        <w:t>а</w:t>
      </w:r>
      <w:r w:rsidRPr="00BF67F6">
        <w:rPr>
          <w:rFonts w:ascii="Times New Roman" w:eastAsia="Times New Roman" w:hAnsi="Times New Roman" w:cs="Times New Roman"/>
          <w:spacing w:val="-2"/>
          <w:sz w:val="28"/>
          <w:szCs w:val="28"/>
        </w:rPr>
        <w:t>г</w:t>
      </w:r>
      <w:r w:rsidRPr="00BF67F6">
        <w:rPr>
          <w:rFonts w:ascii="Times New Roman" w:eastAsia="Times New Roman" w:hAnsi="Times New Roman" w:cs="Times New Roman"/>
          <w:spacing w:val="1"/>
          <w:sz w:val="28"/>
          <w:szCs w:val="28"/>
        </w:rPr>
        <w:t>о</w:t>
      </w:r>
      <w:r w:rsidRPr="00BF67F6">
        <w:rPr>
          <w:rFonts w:ascii="Times New Roman" w:eastAsia="Times New Roman" w:hAnsi="Times New Roman" w:cs="Times New Roman"/>
          <w:sz w:val="28"/>
          <w:szCs w:val="28"/>
        </w:rPr>
        <w:t>г</w:t>
      </w:r>
      <w:r w:rsidRPr="00BF67F6">
        <w:rPr>
          <w:rFonts w:ascii="Times New Roman" w:eastAsia="Times New Roman" w:hAnsi="Times New Roman" w:cs="Times New Roman"/>
          <w:spacing w:val="-1"/>
          <w:sz w:val="28"/>
          <w:szCs w:val="28"/>
        </w:rPr>
        <w:t>и</w:t>
      </w:r>
      <w:r w:rsidRPr="00BF67F6">
        <w:rPr>
          <w:rFonts w:ascii="Times New Roman" w:eastAsia="Times New Roman" w:hAnsi="Times New Roman" w:cs="Times New Roman"/>
          <w:sz w:val="28"/>
          <w:szCs w:val="28"/>
        </w:rPr>
        <w:t>чес</w:t>
      </w:r>
      <w:r w:rsidRPr="00BF67F6">
        <w:rPr>
          <w:rFonts w:ascii="Times New Roman" w:eastAsia="Times New Roman" w:hAnsi="Times New Roman" w:cs="Times New Roman"/>
          <w:spacing w:val="-1"/>
          <w:sz w:val="28"/>
          <w:szCs w:val="28"/>
        </w:rPr>
        <w:t>ки</w:t>
      </w:r>
      <w:r w:rsidRPr="00BF67F6">
        <w:rPr>
          <w:rFonts w:ascii="Times New Roman" w:eastAsia="Times New Roman" w:hAnsi="Times New Roman" w:cs="Times New Roman"/>
          <w:sz w:val="28"/>
          <w:szCs w:val="28"/>
        </w:rPr>
        <w:t xml:space="preserve">х </w:t>
      </w:r>
      <w:r w:rsidRPr="00BF67F6">
        <w:rPr>
          <w:rFonts w:ascii="Times New Roman" w:eastAsia="Times New Roman" w:hAnsi="Times New Roman" w:cs="Times New Roman"/>
          <w:spacing w:val="1"/>
          <w:sz w:val="28"/>
          <w:szCs w:val="28"/>
        </w:rPr>
        <w:t>р</w:t>
      </w:r>
      <w:r w:rsidRPr="00BF67F6">
        <w:rPr>
          <w:rFonts w:ascii="Times New Roman" w:eastAsia="Times New Roman" w:hAnsi="Times New Roman" w:cs="Times New Roman"/>
          <w:sz w:val="28"/>
          <w:szCs w:val="28"/>
        </w:rPr>
        <w:t>а</w:t>
      </w:r>
      <w:r w:rsidRPr="00BF67F6">
        <w:rPr>
          <w:rFonts w:ascii="Times New Roman" w:eastAsia="Times New Roman" w:hAnsi="Times New Roman" w:cs="Times New Roman"/>
          <w:spacing w:val="-1"/>
          <w:sz w:val="28"/>
          <w:szCs w:val="28"/>
        </w:rPr>
        <w:t>б</w:t>
      </w:r>
      <w:r w:rsidRPr="00BF67F6">
        <w:rPr>
          <w:rFonts w:ascii="Times New Roman" w:eastAsia="Times New Roman" w:hAnsi="Times New Roman" w:cs="Times New Roman"/>
          <w:spacing w:val="1"/>
          <w:sz w:val="28"/>
          <w:szCs w:val="28"/>
        </w:rPr>
        <w:t>о</w:t>
      </w:r>
      <w:r w:rsidRPr="00BF67F6">
        <w:rPr>
          <w:rFonts w:ascii="Times New Roman" w:eastAsia="Times New Roman" w:hAnsi="Times New Roman" w:cs="Times New Roman"/>
          <w:sz w:val="28"/>
          <w:szCs w:val="28"/>
        </w:rPr>
        <w:t>т</w:t>
      </w:r>
      <w:r w:rsidRPr="00BF67F6">
        <w:rPr>
          <w:rFonts w:ascii="Times New Roman" w:eastAsia="Times New Roman" w:hAnsi="Times New Roman" w:cs="Times New Roman"/>
          <w:spacing w:val="-2"/>
          <w:sz w:val="28"/>
          <w:szCs w:val="28"/>
        </w:rPr>
        <w:t>н</w:t>
      </w:r>
      <w:r w:rsidRPr="00BF67F6">
        <w:rPr>
          <w:rFonts w:ascii="Times New Roman" w:eastAsia="Times New Roman" w:hAnsi="Times New Roman" w:cs="Times New Roman"/>
          <w:spacing w:val="1"/>
          <w:sz w:val="28"/>
          <w:szCs w:val="28"/>
        </w:rPr>
        <w:t>и</w:t>
      </w:r>
      <w:r w:rsidRPr="00BF67F6">
        <w:rPr>
          <w:rFonts w:ascii="Times New Roman" w:eastAsia="Times New Roman" w:hAnsi="Times New Roman" w:cs="Times New Roman"/>
          <w:spacing w:val="-2"/>
          <w:sz w:val="28"/>
          <w:szCs w:val="28"/>
        </w:rPr>
        <w:t>к</w:t>
      </w:r>
      <w:r w:rsidRPr="00BF67F6">
        <w:rPr>
          <w:rFonts w:ascii="Times New Roman" w:eastAsia="Times New Roman" w:hAnsi="Times New Roman" w:cs="Times New Roman"/>
          <w:spacing w:val="1"/>
          <w:sz w:val="28"/>
          <w:szCs w:val="28"/>
        </w:rPr>
        <w:t>о</w:t>
      </w:r>
      <w:r w:rsidRPr="00BF67F6">
        <w:rPr>
          <w:rFonts w:ascii="Times New Roman" w:eastAsia="Times New Roman" w:hAnsi="Times New Roman" w:cs="Times New Roman"/>
          <w:sz w:val="28"/>
          <w:szCs w:val="28"/>
        </w:rPr>
        <w:t xml:space="preserve">в, поскольку сам по себе </w:t>
      </w:r>
      <w:r w:rsidRPr="00C6539B">
        <w:rPr>
          <w:rFonts w:ascii="Times New Roman" w:eastAsia="Times New Roman" w:hAnsi="Times New Roman" w:cs="Times New Roman"/>
          <w:b/>
          <w:sz w:val="28"/>
          <w:szCs w:val="28"/>
        </w:rPr>
        <w:t>указанный закон не обязывает создавать такие Центры именно в сфере образования</w:t>
      </w:r>
      <w:proofErr w:type="gramEnd"/>
      <w:r w:rsidRPr="00BF67F6">
        <w:rPr>
          <w:rFonts w:ascii="Times New Roman" w:eastAsia="Times New Roman" w:hAnsi="Times New Roman" w:cs="Times New Roman"/>
          <w:sz w:val="28"/>
          <w:szCs w:val="28"/>
        </w:rPr>
        <w:t xml:space="preserve">, тем более в нарушение Федерального закона № 273-ФЗ  </w:t>
      </w:r>
      <w:r>
        <w:rPr>
          <w:rFonts w:ascii="Times New Roman" w:eastAsia="Times New Roman" w:hAnsi="Times New Roman" w:cs="Times New Roman"/>
          <w:sz w:val="28"/>
          <w:szCs w:val="28"/>
        </w:rPr>
        <w:t>–</w:t>
      </w:r>
      <w:r w:rsidRPr="00BF67F6">
        <w:rPr>
          <w:rFonts w:ascii="Times New Roman" w:eastAsia="Times New Roman" w:hAnsi="Times New Roman" w:cs="Times New Roman"/>
          <w:sz w:val="28"/>
          <w:szCs w:val="28"/>
        </w:rPr>
        <w:t xml:space="preserve"> для осуществления независимой оценки квалифи</w:t>
      </w:r>
      <w:r>
        <w:rPr>
          <w:rFonts w:ascii="Times New Roman" w:eastAsia="Times New Roman" w:hAnsi="Times New Roman" w:cs="Times New Roman"/>
          <w:sz w:val="28"/>
          <w:szCs w:val="28"/>
        </w:rPr>
        <w:t>кации педагогических работников</w:t>
      </w:r>
      <w:r w:rsidRPr="00BF67F6">
        <w:rPr>
          <w:rFonts w:ascii="Times New Roman" w:eastAsia="Times New Roman" w:hAnsi="Times New Roman" w:cs="Times New Roman"/>
          <w:sz w:val="28"/>
          <w:szCs w:val="28"/>
        </w:rPr>
        <w:t>.</w:t>
      </w:r>
      <w:r w:rsidRPr="00BF67F6">
        <w:rPr>
          <w:rFonts w:ascii="Times New Roman" w:eastAsia="Arial" w:hAnsi="Times New Roman" w:cs="Times New Roman"/>
          <w:w w:val="108"/>
          <w:sz w:val="28"/>
          <w:szCs w:val="28"/>
        </w:rPr>
        <w:t xml:space="preserve"> </w:t>
      </w:r>
    </w:p>
    <w:p w:rsidR="00C16880" w:rsidRDefault="00C16880" w:rsidP="00C16880">
      <w:pPr>
        <w:pStyle w:val="a4"/>
        <w:shd w:val="clear" w:color="auto" w:fill="FFFFFF"/>
        <w:spacing w:after="0" w:line="276" w:lineRule="auto"/>
        <w:ind w:left="0" w:firstLine="709"/>
        <w:jc w:val="both"/>
        <w:rPr>
          <w:rFonts w:ascii="Times New Roman" w:hAnsi="Times New Roman" w:cs="Times New Roman"/>
          <w:sz w:val="28"/>
          <w:szCs w:val="28"/>
        </w:rPr>
      </w:pPr>
      <w:proofErr w:type="gramStart"/>
      <w:r w:rsidRPr="00BF67F6">
        <w:rPr>
          <w:rFonts w:ascii="Times New Roman" w:eastAsia="Times New Roman" w:hAnsi="Times New Roman" w:cs="Times New Roman"/>
          <w:b/>
          <w:sz w:val="28"/>
          <w:szCs w:val="28"/>
        </w:rPr>
        <w:t>По мнению ЦС Профсоюза,</w:t>
      </w:r>
      <w:r w:rsidRPr="00BF67F6">
        <w:rPr>
          <w:rFonts w:ascii="Times New Roman" w:eastAsia="Times New Roman" w:hAnsi="Times New Roman" w:cs="Times New Roman"/>
          <w:sz w:val="28"/>
          <w:szCs w:val="28"/>
        </w:rPr>
        <w:t xml:space="preserve"> </w:t>
      </w:r>
      <w:r w:rsidRPr="00BF67F6">
        <w:rPr>
          <w:rFonts w:ascii="Times New Roman" w:eastAsia="Times New Roman" w:hAnsi="Times New Roman" w:cs="Times New Roman"/>
          <w:b/>
          <w:sz w:val="28"/>
          <w:szCs w:val="28"/>
        </w:rPr>
        <w:t>представляется целесообразным предметно рассмотреть вопрос об исключении из паспорта ФП «Учитель будущего» и плана его реализации дополнительного целевого показателя</w:t>
      </w:r>
      <w:r w:rsidRPr="00BF67F6">
        <w:rPr>
          <w:rFonts w:ascii="Times New Roman" w:hAnsi="Times New Roman" w:cs="Times New Roman"/>
          <w:b/>
          <w:sz w:val="28"/>
          <w:szCs w:val="28"/>
        </w:rPr>
        <w:t xml:space="preserve"> «Доля учителей, прошедших независимую оценку квалификации» </w:t>
      </w:r>
      <w:r w:rsidRPr="00BF67F6">
        <w:rPr>
          <w:rFonts w:ascii="Times New Roman" w:hAnsi="Times New Roman" w:cs="Times New Roman"/>
          <w:sz w:val="28"/>
          <w:szCs w:val="28"/>
        </w:rPr>
        <w:t>как показателя, не способного обеспечить реальное усиление мотивации педагогов к профессиональному росту, учитывая отсутствие гарантированных законодательством материальных и статусных преимуществ, устанавливаемых для лиц, прошедших независимую оценку квалификации в форме профессионального экзамена</w:t>
      </w:r>
      <w:proofErr w:type="gramEnd"/>
      <w:r w:rsidRPr="00BF67F6">
        <w:rPr>
          <w:rFonts w:ascii="Times New Roman" w:hAnsi="Times New Roman" w:cs="Times New Roman"/>
          <w:sz w:val="28"/>
          <w:szCs w:val="28"/>
        </w:rPr>
        <w:t xml:space="preserve"> и даже </w:t>
      </w:r>
      <w:proofErr w:type="gramStart"/>
      <w:r w:rsidRPr="00BF67F6">
        <w:rPr>
          <w:rFonts w:ascii="Times New Roman" w:hAnsi="Times New Roman" w:cs="Times New Roman"/>
          <w:sz w:val="28"/>
          <w:szCs w:val="28"/>
        </w:rPr>
        <w:t>получивших</w:t>
      </w:r>
      <w:proofErr w:type="gramEnd"/>
      <w:r w:rsidRPr="00BF67F6">
        <w:rPr>
          <w:rFonts w:ascii="Times New Roman" w:hAnsi="Times New Roman" w:cs="Times New Roman"/>
          <w:sz w:val="28"/>
          <w:szCs w:val="28"/>
        </w:rPr>
        <w:t xml:space="preserve"> соответствующий сертификат. </w:t>
      </w:r>
    </w:p>
    <w:p w:rsidR="00C16880" w:rsidRDefault="00C16880" w:rsidP="00C16880">
      <w:pPr>
        <w:pStyle w:val="a4"/>
        <w:shd w:val="clear" w:color="auto" w:fill="FFFFFF"/>
        <w:spacing w:after="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BF67F6">
        <w:rPr>
          <w:rFonts w:ascii="Times New Roman" w:hAnsi="Times New Roman" w:cs="Times New Roman"/>
          <w:sz w:val="28"/>
          <w:szCs w:val="28"/>
        </w:rPr>
        <w:t xml:space="preserve">ЦС Профсоюза </w:t>
      </w:r>
      <w:r>
        <w:rPr>
          <w:rFonts w:ascii="Times New Roman" w:hAnsi="Times New Roman" w:cs="Times New Roman"/>
          <w:sz w:val="28"/>
          <w:szCs w:val="28"/>
        </w:rPr>
        <w:t xml:space="preserve">считает, что </w:t>
      </w:r>
      <w:r w:rsidRPr="002B5D79">
        <w:rPr>
          <w:rFonts w:ascii="Times New Roman" w:hAnsi="Times New Roman" w:cs="Times New Roman"/>
          <w:b/>
          <w:sz w:val="28"/>
          <w:szCs w:val="28"/>
        </w:rPr>
        <w:t xml:space="preserve">нет необходимости создавать систему массового оценивания педагогов, параллельную действующей системе </w:t>
      </w:r>
      <w:r w:rsidRPr="002B5D79">
        <w:rPr>
          <w:rFonts w:ascii="Times New Roman" w:hAnsi="Times New Roman" w:cs="Times New Roman"/>
          <w:b/>
          <w:sz w:val="28"/>
          <w:szCs w:val="28"/>
        </w:rPr>
        <w:lastRenderedPageBreak/>
        <w:t>аттестации</w:t>
      </w:r>
      <w:r>
        <w:rPr>
          <w:rFonts w:ascii="Times New Roman" w:hAnsi="Times New Roman" w:cs="Times New Roman"/>
          <w:sz w:val="28"/>
          <w:szCs w:val="28"/>
        </w:rPr>
        <w:t xml:space="preserve">, а целесообразно организовать работу по </w:t>
      </w:r>
      <w:r w:rsidRPr="002B5D79">
        <w:rPr>
          <w:rFonts w:ascii="Times New Roman" w:hAnsi="Times New Roman" w:cs="Times New Roman"/>
          <w:b/>
          <w:sz w:val="28"/>
          <w:szCs w:val="28"/>
        </w:rPr>
        <w:t>совершенствованию порядка проведения аттестации педагогических работников организаций, осуществляющих образовательную деятельность, и методики ее проведения</w:t>
      </w:r>
      <w:r w:rsidRPr="00BF67F6">
        <w:rPr>
          <w:rFonts w:ascii="Times New Roman" w:hAnsi="Times New Roman" w:cs="Times New Roman"/>
          <w:sz w:val="28"/>
          <w:szCs w:val="28"/>
        </w:rPr>
        <w:t xml:space="preserve">, в том числе на соответствие занимаемой должности; на установление первой и высшей квалификационной категорий, на установление предполагаемых к </w:t>
      </w:r>
      <w:r w:rsidRPr="008B20B6">
        <w:rPr>
          <w:rFonts w:ascii="Times New Roman" w:hAnsi="Times New Roman" w:cs="Times New Roman"/>
          <w:b/>
          <w:sz w:val="28"/>
          <w:szCs w:val="28"/>
        </w:rPr>
        <w:t>введению дополнительных квалификационных категори</w:t>
      </w:r>
      <w:r w:rsidR="008B20B6" w:rsidRPr="008B20B6">
        <w:rPr>
          <w:rFonts w:ascii="Times New Roman" w:hAnsi="Times New Roman" w:cs="Times New Roman"/>
          <w:b/>
          <w:sz w:val="28"/>
          <w:szCs w:val="28"/>
        </w:rPr>
        <w:t>й «Учитель-методист», «Учитель-</w:t>
      </w:r>
      <w:r w:rsidRPr="008B20B6">
        <w:rPr>
          <w:rFonts w:ascii="Times New Roman" w:hAnsi="Times New Roman" w:cs="Times New Roman"/>
          <w:b/>
          <w:sz w:val="28"/>
          <w:szCs w:val="28"/>
        </w:rPr>
        <w:t>наставник</w:t>
      </w:r>
      <w:r w:rsidRPr="00BF67F6">
        <w:rPr>
          <w:rFonts w:ascii="Times New Roman" w:hAnsi="Times New Roman" w:cs="Times New Roman"/>
          <w:sz w:val="28"/>
          <w:szCs w:val="28"/>
        </w:rPr>
        <w:t>»</w:t>
      </w:r>
      <w:r>
        <w:rPr>
          <w:rFonts w:ascii="Times New Roman" w:hAnsi="Times New Roman" w:cs="Times New Roman"/>
          <w:sz w:val="28"/>
          <w:szCs w:val="28"/>
        </w:rPr>
        <w:t xml:space="preserve">, а </w:t>
      </w:r>
      <w:proofErr w:type="gramStart"/>
      <w:r>
        <w:rPr>
          <w:rFonts w:ascii="Times New Roman" w:hAnsi="Times New Roman" w:cs="Times New Roman"/>
          <w:sz w:val="28"/>
          <w:szCs w:val="28"/>
        </w:rPr>
        <w:t>не введение</w:t>
      </w:r>
      <w:proofErr w:type="gramEnd"/>
      <w:r>
        <w:rPr>
          <w:rFonts w:ascii="Times New Roman" w:hAnsi="Times New Roman" w:cs="Times New Roman"/>
          <w:sz w:val="28"/>
          <w:szCs w:val="28"/>
        </w:rPr>
        <w:t xml:space="preserve"> новых должностей</w:t>
      </w:r>
      <w:r w:rsidR="004543DB" w:rsidRPr="004543DB">
        <w:rPr>
          <w:rFonts w:ascii="Times New Roman" w:hAnsi="Times New Roman" w:cs="Times New Roman"/>
          <w:sz w:val="28"/>
          <w:szCs w:val="28"/>
        </w:rPr>
        <w:t xml:space="preserve"> </w:t>
      </w:r>
      <w:r w:rsidR="004543DB">
        <w:rPr>
          <w:rFonts w:ascii="Times New Roman" w:hAnsi="Times New Roman" w:cs="Times New Roman"/>
          <w:sz w:val="28"/>
          <w:szCs w:val="28"/>
        </w:rPr>
        <w:t xml:space="preserve">в номенклатуру должностей педагогических работников.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iCs/>
          <w:sz w:val="28"/>
          <w:szCs w:val="28"/>
        </w:rPr>
        <w:t>Профсоюз обращает внимание на то, что в случае,</w:t>
      </w:r>
      <w:r w:rsidRPr="00BF67F6">
        <w:rPr>
          <w:rFonts w:ascii="Times New Roman" w:hAnsi="Times New Roman" w:cs="Times New Roman"/>
          <w:b/>
          <w:iCs/>
          <w:sz w:val="28"/>
          <w:szCs w:val="28"/>
        </w:rPr>
        <w:t xml:space="preserve"> когда речь идет </w:t>
      </w:r>
      <w:r>
        <w:rPr>
          <w:rFonts w:ascii="Times New Roman" w:hAnsi="Times New Roman" w:cs="Times New Roman"/>
          <w:b/>
          <w:iCs/>
          <w:sz w:val="28"/>
          <w:szCs w:val="28"/>
        </w:rPr>
        <w:br/>
      </w:r>
      <w:r w:rsidRPr="00BF67F6">
        <w:rPr>
          <w:rFonts w:ascii="Times New Roman" w:hAnsi="Times New Roman" w:cs="Times New Roman"/>
          <w:b/>
          <w:iCs/>
          <w:sz w:val="28"/>
          <w:szCs w:val="28"/>
        </w:rPr>
        <w:t>о национальной системе учительского роста, новые квалификационные категории должны иметь федеральный статус</w:t>
      </w:r>
      <w:r>
        <w:rPr>
          <w:rFonts w:ascii="Times New Roman" w:hAnsi="Times New Roman" w:cs="Times New Roman"/>
          <w:b/>
          <w:iCs/>
          <w:sz w:val="28"/>
          <w:szCs w:val="28"/>
        </w:rPr>
        <w:t xml:space="preserve"> и </w:t>
      </w:r>
      <w:r w:rsidRPr="00BF67F6">
        <w:rPr>
          <w:rFonts w:ascii="Times New Roman" w:hAnsi="Times New Roman" w:cs="Times New Roman"/>
          <w:b/>
          <w:iCs/>
          <w:sz w:val="28"/>
          <w:szCs w:val="28"/>
        </w:rPr>
        <w:t>условия материального вознаграждения педагогических работников, которым будут установлены новые квалификационные категории,</w:t>
      </w:r>
      <w:r w:rsidRPr="00BF67F6">
        <w:rPr>
          <w:rFonts w:ascii="Times New Roman" w:hAnsi="Times New Roman" w:cs="Times New Roman"/>
          <w:iCs/>
          <w:sz w:val="28"/>
          <w:szCs w:val="28"/>
        </w:rPr>
        <w:t xml:space="preserve"> </w:t>
      </w:r>
      <w:r w:rsidRPr="00BF67F6">
        <w:rPr>
          <w:rFonts w:ascii="Times New Roman" w:hAnsi="Times New Roman" w:cs="Times New Roman"/>
          <w:b/>
          <w:iCs/>
          <w:sz w:val="28"/>
          <w:szCs w:val="28"/>
        </w:rPr>
        <w:t xml:space="preserve">должны определяться на федеральном уровне в рамках требований к отраслевой системе оплаты труда в сфере образования.  </w:t>
      </w:r>
    </w:p>
    <w:p w:rsidR="00C16880" w:rsidRDefault="00C16880" w:rsidP="00C16880">
      <w:pPr>
        <w:pStyle w:val="a4"/>
        <w:shd w:val="clear" w:color="auto" w:fill="FEFEFE"/>
        <w:suppressAutoHyphens w:val="0"/>
        <w:spacing w:after="0" w:line="276"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2. П</w:t>
      </w:r>
      <w:r w:rsidRPr="00BF67F6">
        <w:rPr>
          <w:rFonts w:ascii="Times New Roman" w:hAnsi="Times New Roman" w:cs="Times New Roman"/>
          <w:sz w:val="28"/>
          <w:szCs w:val="28"/>
        </w:rPr>
        <w:t xml:space="preserve">одготовлены предложения и замечания ЦС Профсоюза к проекту изменений паспорта федерального проекта «Учитель будущего», подготовленных </w:t>
      </w:r>
      <w:proofErr w:type="spellStart"/>
      <w:r w:rsidRPr="00BF67F6">
        <w:rPr>
          <w:rFonts w:ascii="Times New Roman" w:hAnsi="Times New Roman" w:cs="Times New Roman"/>
          <w:sz w:val="28"/>
          <w:szCs w:val="28"/>
        </w:rPr>
        <w:t>Минпросвещения</w:t>
      </w:r>
      <w:proofErr w:type="spellEnd"/>
      <w:r w:rsidRPr="00BF67F6">
        <w:rPr>
          <w:rFonts w:ascii="Times New Roman" w:hAnsi="Times New Roman" w:cs="Times New Roman"/>
          <w:sz w:val="28"/>
          <w:szCs w:val="28"/>
        </w:rPr>
        <w:t xml:space="preserve"> России в целях </w:t>
      </w:r>
      <w:proofErr w:type="gramStart"/>
      <w:r w:rsidRPr="00BF67F6">
        <w:rPr>
          <w:rFonts w:ascii="Times New Roman" w:hAnsi="Times New Roman" w:cs="Times New Roman"/>
          <w:sz w:val="28"/>
          <w:szCs w:val="28"/>
        </w:rPr>
        <w:t>реализации мероприятий Основных принципов национальной системы профессионального роста педагогических работников Российской</w:t>
      </w:r>
      <w:proofErr w:type="gramEnd"/>
      <w:r w:rsidRPr="00BF67F6">
        <w:rPr>
          <w:rFonts w:ascii="Times New Roman" w:hAnsi="Times New Roman" w:cs="Times New Roman"/>
          <w:sz w:val="28"/>
          <w:szCs w:val="28"/>
        </w:rPr>
        <w:t xml:space="preserve"> Федерации (далее – Основные принципы), включая национальную систему учительского роста, утвержденных распоряжением Правительства Российской Федерации от 31.12.2019 г. № 3273-р; </w:t>
      </w:r>
      <w:r w:rsidRPr="002C18E6">
        <w:rPr>
          <w:rFonts w:ascii="Times New Roman" w:hAnsi="Times New Roman" w:cs="Times New Roman"/>
          <w:b/>
          <w:sz w:val="28"/>
          <w:szCs w:val="28"/>
        </w:rPr>
        <w:t>предложения и замечания направлены письмом от 17 апреля 2020 года в адрес председателя Общественно-делового совета по национальному проекту «Образование» Е.В. Шмелевой.</w:t>
      </w:r>
    </w:p>
    <w:p w:rsidR="00C16880" w:rsidRPr="002B5D79" w:rsidRDefault="00C16880" w:rsidP="00C16880">
      <w:pPr>
        <w:pStyle w:val="a4"/>
        <w:shd w:val="clear" w:color="auto" w:fill="FFFFFF"/>
        <w:suppressAutoHyphens w:val="0"/>
        <w:spacing w:after="0" w:line="276" w:lineRule="auto"/>
        <w:ind w:left="0" w:firstLine="567"/>
        <w:contextualSpacing/>
        <w:jc w:val="both"/>
        <w:rPr>
          <w:rFonts w:ascii="Times New Roman" w:eastAsia="Arial" w:hAnsi="Times New Roman" w:cs="Times New Roman"/>
          <w:w w:val="108"/>
          <w:sz w:val="28"/>
          <w:szCs w:val="28"/>
        </w:rPr>
      </w:pPr>
      <w:r>
        <w:rPr>
          <w:rFonts w:ascii="Times New Roman" w:eastAsia="Times New Roman" w:hAnsi="Times New Roman" w:cs="Times New Roman"/>
          <w:b/>
          <w:color w:val="020C22"/>
          <w:sz w:val="28"/>
          <w:szCs w:val="28"/>
          <w:lang w:eastAsia="ru-RU"/>
        </w:rPr>
        <w:t xml:space="preserve">3. </w:t>
      </w:r>
      <w:r w:rsidRPr="002B5D79">
        <w:rPr>
          <w:rFonts w:ascii="Times New Roman" w:eastAsia="Times New Roman" w:hAnsi="Times New Roman" w:cs="Times New Roman"/>
          <w:b/>
          <w:color w:val="020C22"/>
          <w:sz w:val="28"/>
          <w:szCs w:val="28"/>
          <w:lang w:eastAsia="ru-RU"/>
        </w:rPr>
        <w:t>В экспертном заключении ЦС Профсоюза</w:t>
      </w:r>
      <w:r>
        <w:rPr>
          <w:rFonts w:ascii="Times New Roman" w:eastAsia="Times New Roman" w:hAnsi="Times New Roman" w:cs="Times New Roman"/>
          <w:b/>
          <w:color w:val="020C22"/>
          <w:sz w:val="28"/>
          <w:szCs w:val="28"/>
          <w:lang w:eastAsia="ru-RU"/>
        </w:rPr>
        <w:t xml:space="preserve"> отмечается, что</w:t>
      </w:r>
      <w:r w:rsidRPr="002B5D79">
        <w:rPr>
          <w:rFonts w:ascii="Times New Roman" w:eastAsia="Times New Roman" w:hAnsi="Times New Roman" w:cs="Times New Roman"/>
          <w:b/>
          <w:color w:val="020C22"/>
          <w:sz w:val="28"/>
          <w:szCs w:val="28"/>
          <w:lang w:eastAsia="ru-RU"/>
        </w:rPr>
        <w:t xml:space="preserve"> </w:t>
      </w:r>
      <w:r>
        <w:rPr>
          <w:rFonts w:ascii="Times New Roman" w:eastAsia="Times New Roman" w:hAnsi="Times New Roman" w:cs="Times New Roman"/>
          <w:b/>
          <w:color w:val="020C22"/>
          <w:sz w:val="28"/>
          <w:szCs w:val="28"/>
          <w:lang w:eastAsia="ru-RU"/>
        </w:rPr>
        <w:t>с</w:t>
      </w:r>
      <w:r w:rsidRPr="002B5D79">
        <w:rPr>
          <w:rFonts w:ascii="Times New Roman" w:hAnsi="Times New Roman" w:cs="Times New Roman"/>
          <w:b/>
          <w:sz w:val="28"/>
          <w:szCs w:val="28"/>
        </w:rPr>
        <w:t>огласно пункту 1</w:t>
      </w:r>
      <w:r w:rsidRPr="002B5D79">
        <w:rPr>
          <w:rFonts w:ascii="Times New Roman" w:hAnsi="Times New Roman" w:cs="Times New Roman"/>
          <w:sz w:val="28"/>
          <w:szCs w:val="28"/>
        </w:rPr>
        <w:t xml:space="preserve"> изменений в паспорт ФП «Учитель будуще</w:t>
      </w:r>
      <w:r>
        <w:rPr>
          <w:rFonts w:ascii="Times New Roman" w:hAnsi="Times New Roman" w:cs="Times New Roman"/>
          <w:sz w:val="28"/>
          <w:szCs w:val="28"/>
        </w:rPr>
        <w:t>г</w:t>
      </w:r>
      <w:r w:rsidRPr="002B5D79">
        <w:rPr>
          <w:rFonts w:ascii="Times New Roman" w:hAnsi="Times New Roman" w:cs="Times New Roman"/>
          <w:sz w:val="28"/>
          <w:szCs w:val="28"/>
        </w:rPr>
        <w:t xml:space="preserve">о» </w:t>
      </w:r>
      <w:r w:rsidRPr="002B5D79">
        <w:rPr>
          <w:rFonts w:ascii="Times New Roman" w:hAnsi="Times New Roman" w:cs="Times New Roman"/>
          <w:b/>
          <w:sz w:val="28"/>
          <w:szCs w:val="28"/>
        </w:rPr>
        <w:t>к 31 декабря 2021 г</w:t>
      </w:r>
      <w:r w:rsidRPr="002B5D79">
        <w:rPr>
          <w:rFonts w:ascii="Times New Roman" w:hAnsi="Times New Roman" w:cs="Times New Roman"/>
          <w:sz w:val="28"/>
          <w:szCs w:val="28"/>
        </w:rPr>
        <w:t xml:space="preserve">. </w:t>
      </w:r>
      <w:r w:rsidRPr="002B5D79">
        <w:rPr>
          <w:rFonts w:ascii="Times New Roman" w:hAnsi="Times New Roman" w:cs="Times New Roman"/>
          <w:b/>
          <w:sz w:val="28"/>
          <w:szCs w:val="28"/>
        </w:rPr>
        <w:t>во всех субъектах Российской Федерации будет внедрена система аттестации руководителей общеобразовательных организаций.</w:t>
      </w:r>
      <w:r w:rsidRPr="002B5D79">
        <w:rPr>
          <w:rFonts w:ascii="Times New Roman" w:eastAsia="Arial" w:hAnsi="Times New Roman" w:cs="Times New Roman"/>
          <w:w w:val="108"/>
          <w:sz w:val="28"/>
          <w:szCs w:val="28"/>
        </w:rPr>
        <w:t xml:space="preserve"> </w:t>
      </w:r>
    </w:p>
    <w:p w:rsidR="00C16880" w:rsidRDefault="00C16880" w:rsidP="00C16880">
      <w:pPr>
        <w:shd w:val="clear" w:color="auto" w:fill="FFFFFF"/>
        <w:spacing w:after="0" w:line="276" w:lineRule="auto"/>
        <w:ind w:firstLine="567"/>
        <w:jc w:val="both"/>
        <w:rPr>
          <w:rFonts w:ascii="Times New Roman" w:hAnsi="Times New Roman" w:cs="Times New Roman"/>
          <w:sz w:val="28"/>
          <w:szCs w:val="28"/>
        </w:rPr>
      </w:pPr>
      <w:r w:rsidRPr="00BF67F6">
        <w:rPr>
          <w:rFonts w:ascii="Times New Roman" w:hAnsi="Times New Roman" w:cs="Times New Roman"/>
          <w:sz w:val="28"/>
          <w:szCs w:val="28"/>
        </w:rPr>
        <w:t>Профсоюз неоднократно отмечал, что система аттестации руководителей общеобразовательных организаций уже внедрена во всех субъектах Российской Федерации в соответствии с частью 4 статьи 51 Федерального закона от 29 декабря 2012 г. № 273-ФЗ «Об обр</w:t>
      </w:r>
      <w:r>
        <w:rPr>
          <w:rFonts w:ascii="Times New Roman" w:hAnsi="Times New Roman" w:cs="Times New Roman"/>
          <w:sz w:val="28"/>
          <w:szCs w:val="28"/>
        </w:rPr>
        <w:t>азовании в Российской Федерации</w:t>
      </w:r>
      <w:r w:rsidRPr="00BF67F6">
        <w:rPr>
          <w:rFonts w:ascii="Times New Roman" w:hAnsi="Times New Roman" w:cs="Times New Roman"/>
          <w:sz w:val="28"/>
          <w:szCs w:val="28"/>
        </w:rPr>
        <w:t>»</w:t>
      </w:r>
      <w:r>
        <w:rPr>
          <w:rFonts w:ascii="Times New Roman" w:hAnsi="Times New Roman" w:cs="Times New Roman"/>
          <w:sz w:val="28"/>
          <w:szCs w:val="28"/>
        </w:rPr>
        <w:t>.</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Pr>
          <w:rFonts w:ascii="Times New Roman" w:hAnsi="Times New Roman" w:cs="Times New Roman"/>
          <w:sz w:val="28"/>
          <w:szCs w:val="28"/>
        </w:rPr>
        <w:t xml:space="preserve">Но </w:t>
      </w:r>
      <w:r w:rsidRPr="00BF67F6">
        <w:rPr>
          <w:rFonts w:ascii="Times New Roman" w:hAnsi="Times New Roman" w:cs="Times New Roman"/>
          <w:sz w:val="28"/>
          <w:szCs w:val="28"/>
        </w:rPr>
        <w:t xml:space="preserve">реально существующей проблемой является </w:t>
      </w:r>
      <w:r>
        <w:rPr>
          <w:rFonts w:ascii="Times New Roman" w:hAnsi="Times New Roman" w:cs="Times New Roman"/>
          <w:sz w:val="28"/>
          <w:szCs w:val="28"/>
        </w:rPr>
        <w:t xml:space="preserve">не </w:t>
      </w:r>
      <w:r w:rsidRPr="00BF67F6">
        <w:rPr>
          <w:rFonts w:ascii="Times New Roman" w:hAnsi="Times New Roman" w:cs="Times New Roman"/>
          <w:sz w:val="28"/>
          <w:szCs w:val="28"/>
        </w:rPr>
        <w:t xml:space="preserve">отсутствие системы аттестации руководителей общеобразовательных организаций, а </w:t>
      </w:r>
      <w:r w:rsidRPr="007F0F11">
        <w:rPr>
          <w:rFonts w:ascii="Times New Roman" w:hAnsi="Times New Roman" w:cs="Times New Roman"/>
          <w:b/>
          <w:sz w:val="28"/>
          <w:szCs w:val="28"/>
        </w:rPr>
        <w:t>отсутствие единства подходов к её проведению на территории Российской Федерации.</w:t>
      </w:r>
      <w:r w:rsidRPr="00BF67F6">
        <w:rPr>
          <w:rFonts w:ascii="Times New Roman" w:hAnsi="Times New Roman" w:cs="Times New Roman"/>
          <w:sz w:val="28"/>
          <w:szCs w:val="28"/>
        </w:rPr>
        <w:t xml:space="preserve"> </w:t>
      </w:r>
    </w:p>
    <w:p w:rsidR="00C16880" w:rsidRDefault="00C16880" w:rsidP="00C16880">
      <w:pPr>
        <w:shd w:val="clear" w:color="auto" w:fill="FFFFFF"/>
        <w:spacing w:after="0" w:line="276" w:lineRule="auto"/>
        <w:ind w:firstLine="567"/>
        <w:jc w:val="both"/>
        <w:rPr>
          <w:rFonts w:ascii="Times New Roman" w:hAnsi="Times New Roman" w:cs="Times New Roman"/>
          <w:sz w:val="28"/>
          <w:szCs w:val="28"/>
        </w:rPr>
      </w:pPr>
      <w:r w:rsidRPr="00BF67F6">
        <w:rPr>
          <w:rFonts w:ascii="Times New Roman" w:hAnsi="Times New Roman" w:cs="Times New Roman"/>
          <w:sz w:val="28"/>
          <w:szCs w:val="28"/>
        </w:rPr>
        <w:lastRenderedPageBreak/>
        <w:t xml:space="preserve">Профсоюз обращает внимание на то, что </w:t>
      </w:r>
      <w:r>
        <w:rPr>
          <w:rFonts w:ascii="Times New Roman" w:hAnsi="Times New Roman" w:cs="Times New Roman"/>
          <w:sz w:val="28"/>
          <w:szCs w:val="28"/>
        </w:rPr>
        <w:t>у</w:t>
      </w:r>
      <w:r w:rsidRPr="00BF67F6">
        <w:rPr>
          <w:rFonts w:ascii="Times New Roman" w:hAnsi="Times New Roman" w:cs="Times New Roman"/>
          <w:sz w:val="28"/>
          <w:szCs w:val="28"/>
        </w:rPr>
        <w:t xml:space="preserve">тверждение примерного порядка аттестации руководителей общеобразовательных организаций намечено на </w:t>
      </w:r>
      <w:r w:rsidRPr="00F07071">
        <w:rPr>
          <w:rFonts w:ascii="Times New Roman" w:hAnsi="Times New Roman" w:cs="Times New Roman"/>
          <w:b/>
          <w:sz w:val="28"/>
          <w:szCs w:val="28"/>
        </w:rPr>
        <w:t>01.12.2020</w:t>
      </w:r>
      <w:r w:rsidRPr="00BF67F6">
        <w:rPr>
          <w:rFonts w:ascii="Times New Roman" w:hAnsi="Times New Roman" w:cs="Times New Roman"/>
          <w:sz w:val="28"/>
          <w:szCs w:val="28"/>
        </w:rPr>
        <w:t>, при этом в настоящее время отсутствует на федеральном уровне фонд оценочных средств и не определен срок их разработки и утверждения. В то же время организация разработки профессионального стандарта руководителя общеобразовательной организации</w:t>
      </w:r>
      <w:r>
        <w:rPr>
          <w:rFonts w:ascii="Times New Roman" w:hAnsi="Times New Roman" w:cs="Times New Roman"/>
          <w:sz w:val="28"/>
          <w:szCs w:val="28"/>
        </w:rPr>
        <w:t xml:space="preserve"> </w:t>
      </w:r>
      <w:r w:rsidRPr="00BF67F6">
        <w:rPr>
          <w:rFonts w:ascii="Times New Roman" w:hAnsi="Times New Roman" w:cs="Times New Roman"/>
          <w:sz w:val="28"/>
          <w:szCs w:val="28"/>
        </w:rPr>
        <w:t xml:space="preserve">(на основе предложений </w:t>
      </w:r>
      <w:proofErr w:type="spellStart"/>
      <w:r w:rsidRPr="00BF67F6">
        <w:rPr>
          <w:rFonts w:ascii="Times New Roman" w:hAnsi="Times New Roman" w:cs="Times New Roman"/>
          <w:sz w:val="28"/>
          <w:szCs w:val="28"/>
        </w:rPr>
        <w:t>Минпросвещения</w:t>
      </w:r>
      <w:proofErr w:type="spellEnd"/>
      <w:r w:rsidRPr="00BF67F6">
        <w:rPr>
          <w:rFonts w:ascii="Times New Roman" w:hAnsi="Times New Roman" w:cs="Times New Roman"/>
          <w:sz w:val="28"/>
          <w:szCs w:val="28"/>
        </w:rPr>
        <w:t xml:space="preserve"> России и СПК в сфере образования) намечена на </w:t>
      </w:r>
      <w:r w:rsidRPr="00F07071">
        <w:rPr>
          <w:rFonts w:ascii="Times New Roman" w:hAnsi="Times New Roman" w:cs="Times New Roman"/>
          <w:b/>
          <w:sz w:val="28"/>
          <w:szCs w:val="28"/>
        </w:rPr>
        <w:t>30.12.2020</w:t>
      </w:r>
      <w:r w:rsidRPr="00BF67F6">
        <w:rPr>
          <w:rFonts w:ascii="Times New Roman" w:hAnsi="Times New Roman" w:cs="Times New Roman"/>
          <w:sz w:val="28"/>
          <w:szCs w:val="28"/>
        </w:rPr>
        <w:t xml:space="preserve">, без указания планируемого срока его утверждения.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proofErr w:type="gramStart"/>
      <w:r w:rsidRPr="00BF67F6">
        <w:rPr>
          <w:rFonts w:ascii="Times New Roman" w:hAnsi="Times New Roman" w:cs="Times New Roman"/>
          <w:sz w:val="28"/>
          <w:szCs w:val="28"/>
        </w:rPr>
        <w:t>При этом внесение изменений в нормативн</w:t>
      </w:r>
      <w:r w:rsidR="008B20B6">
        <w:rPr>
          <w:rFonts w:ascii="Times New Roman" w:hAnsi="Times New Roman" w:cs="Times New Roman"/>
          <w:sz w:val="28"/>
          <w:szCs w:val="28"/>
        </w:rPr>
        <w:t xml:space="preserve">ые </w:t>
      </w:r>
      <w:r w:rsidRPr="00BF67F6">
        <w:rPr>
          <w:rFonts w:ascii="Times New Roman" w:hAnsi="Times New Roman" w:cs="Times New Roman"/>
          <w:sz w:val="28"/>
          <w:szCs w:val="28"/>
        </w:rPr>
        <w:t>правовые акты, регламентирующие аттестацию руководителей общеобразовательных организаций на региональном и муниципальном уровнях</w:t>
      </w:r>
      <w:r w:rsidR="008B20B6">
        <w:rPr>
          <w:rFonts w:ascii="Times New Roman" w:hAnsi="Times New Roman" w:cs="Times New Roman"/>
          <w:sz w:val="28"/>
          <w:szCs w:val="28"/>
        </w:rPr>
        <w:t>,</w:t>
      </w:r>
      <w:r w:rsidRPr="00BF67F6">
        <w:rPr>
          <w:rFonts w:ascii="Times New Roman" w:hAnsi="Times New Roman" w:cs="Times New Roman"/>
          <w:sz w:val="28"/>
          <w:szCs w:val="28"/>
        </w:rPr>
        <w:t xml:space="preserve"> планируется осуществить в период с </w:t>
      </w:r>
      <w:r w:rsidRPr="00F07071">
        <w:rPr>
          <w:rFonts w:ascii="Times New Roman" w:hAnsi="Times New Roman" w:cs="Times New Roman"/>
          <w:b/>
          <w:sz w:val="28"/>
          <w:szCs w:val="28"/>
        </w:rPr>
        <w:t>01.06.2020 по 01.12.2020</w:t>
      </w:r>
      <w:r w:rsidRPr="00BF67F6">
        <w:rPr>
          <w:rFonts w:ascii="Times New Roman" w:hAnsi="Times New Roman" w:cs="Times New Roman"/>
          <w:sz w:val="28"/>
          <w:szCs w:val="28"/>
        </w:rPr>
        <w:t xml:space="preserve">. </w:t>
      </w:r>
      <w:proofErr w:type="gramEnd"/>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Pr>
          <w:rFonts w:ascii="Times New Roman" w:eastAsia="Arial" w:hAnsi="Times New Roman" w:cs="Times New Roman"/>
          <w:w w:val="108"/>
          <w:sz w:val="28"/>
          <w:szCs w:val="28"/>
        </w:rPr>
        <w:t xml:space="preserve">4.  </w:t>
      </w:r>
      <w:r w:rsidRPr="007B0DEE">
        <w:rPr>
          <w:rFonts w:ascii="Times New Roman" w:hAnsi="Times New Roman"/>
          <w:b/>
          <w:sz w:val="28"/>
          <w:szCs w:val="28"/>
        </w:rPr>
        <w:t>Согласно пункту</w:t>
      </w:r>
      <w:r w:rsidRPr="007B0DEE">
        <w:rPr>
          <w:rFonts w:ascii="Times New Roman" w:hAnsi="Times New Roman"/>
          <w:b/>
          <w:bCs/>
          <w:sz w:val="28"/>
          <w:szCs w:val="28"/>
        </w:rPr>
        <w:t xml:space="preserve"> 3 </w:t>
      </w:r>
      <w:r w:rsidRPr="007B0DEE">
        <w:rPr>
          <w:rFonts w:ascii="Times New Roman" w:hAnsi="Times New Roman"/>
          <w:sz w:val="28"/>
          <w:szCs w:val="28"/>
        </w:rPr>
        <w:t>изменений</w:t>
      </w:r>
      <w:r>
        <w:rPr>
          <w:rFonts w:ascii="Times New Roman" w:hAnsi="Times New Roman"/>
          <w:sz w:val="28"/>
          <w:szCs w:val="28"/>
        </w:rPr>
        <w:t xml:space="preserve"> в паспорт ФП «Учитель будущего»</w:t>
      </w:r>
      <w:r w:rsidRPr="007B0DEE">
        <w:rPr>
          <w:rFonts w:ascii="Times New Roman" w:hAnsi="Times New Roman"/>
          <w:sz w:val="28"/>
          <w:szCs w:val="28"/>
        </w:rPr>
        <w:t xml:space="preserve"> поэтапно к 31.12.2024 </w:t>
      </w:r>
      <w:r w:rsidRPr="007B0DEE">
        <w:rPr>
          <w:rFonts w:ascii="Times New Roman" w:hAnsi="Times New Roman"/>
          <w:bCs/>
          <w:sz w:val="28"/>
          <w:szCs w:val="28"/>
        </w:rPr>
        <w:t>предполагается достигнуть результата «</w:t>
      </w:r>
      <w:r w:rsidRPr="00F07071">
        <w:rPr>
          <w:rFonts w:ascii="Times New Roman" w:hAnsi="Times New Roman"/>
          <w:b/>
          <w:bCs/>
          <w:sz w:val="28"/>
          <w:szCs w:val="28"/>
        </w:rPr>
        <w:t>Не менее 50% педагогических работников системы общего, дополнительного и профессионального образования повыс</w:t>
      </w:r>
      <w:r w:rsidR="004543DB">
        <w:rPr>
          <w:rFonts w:ascii="Times New Roman" w:hAnsi="Times New Roman"/>
          <w:b/>
          <w:bCs/>
          <w:sz w:val="28"/>
          <w:szCs w:val="28"/>
        </w:rPr>
        <w:t>ят</w:t>
      </w:r>
      <w:r w:rsidRPr="00F07071">
        <w:rPr>
          <w:rFonts w:ascii="Times New Roman" w:hAnsi="Times New Roman"/>
          <w:b/>
          <w:bCs/>
          <w:sz w:val="28"/>
          <w:szCs w:val="28"/>
        </w:rPr>
        <w:t xml:space="preserve"> уровень профессионального мастерства в форматах непрерывного образования</w:t>
      </w:r>
      <w:r w:rsidRPr="007B0DEE">
        <w:rPr>
          <w:rFonts w:ascii="Times New Roman" w:hAnsi="Times New Roman"/>
          <w:bCs/>
          <w:sz w:val="28"/>
          <w:szCs w:val="28"/>
        </w:rPr>
        <w:t>»</w:t>
      </w:r>
      <w:r>
        <w:rPr>
          <w:rFonts w:ascii="Times New Roman" w:hAnsi="Times New Roman"/>
          <w:bCs/>
          <w:sz w:val="28"/>
          <w:szCs w:val="28"/>
        </w:rPr>
        <w:t>.</w:t>
      </w:r>
      <w:r w:rsidRPr="007B0DEE">
        <w:rPr>
          <w:rFonts w:ascii="Times New Roman" w:hAnsi="Times New Roman"/>
          <w:bCs/>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bCs/>
          <w:sz w:val="28"/>
          <w:szCs w:val="28"/>
        </w:rPr>
        <w:t xml:space="preserve">Профсоюз неоднократно в рамках рабочих совещаний отмечал, что </w:t>
      </w:r>
      <w:r w:rsidRPr="00BF67F6">
        <w:rPr>
          <w:rFonts w:ascii="Times New Roman" w:hAnsi="Times New Roman" w:cs="Times New Roman"/>
          <w:b/>
          <w:bCs/>
          <w:sz w:val="28"/>
          <w:szCs w:val="28"/>
        </w:rPr>
        <w:t>понятие «форматы непрерывного образования» нормативно не определено в действующем законодательстве об образовании.</w:t>
      </w:r>
      <w:r w:rsidRPr="00BF67F6">
        <w:rPr>
          <w:rFonts w:ascii="Times New Roman" w:hAnsi="Times New Roman" w:cs="Times New Roman"/>
          <w:bCs/>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Pr>
          <w:rFonts w:ascii="Times New Roman" w:hAnsi="Times New Roman" w:cs="Times New Roman"/>
          <w:bCs/>
          <w:sz w:val="28"/>
          <w:szCs w:val="28"/>
        </w:rPr>
        <w:t>Также закреплено</w:t>
      </w:r>
      <w:r w:rsidRPr="00BF67F6">
        <w:rPr>
          <w:rFonts w:ascii="Times New Roman" w:hAnsi="Times New Roman" w:cs="Times New Roman"/>
          <w:bCs/>
          <w:sz w:val="28"/>
          <w:szCs w:val="28"/>
        </w:rPr>
        <w:t xml:space="preserve">, что «повысить уровень профессионального мастерства в форматах непрерывного образования» можно только «… на базе не менее 255 </w:t>
      </w:r>
      <w:r w:rsidRPr="00F07071">
        <w:rPr>
          <w:rFonts w:ascii="Times New Roman" w:hAnsi="Times New Roman" w:cs="Times New Roman"/>
          <w:b/>
          <w:bCs/>
          <w:sz w:val="28"/>
          <w:szCs w:val="28"/>
        </w:rPr>
        <w:t>центров непрерывного повышения профессионального мастерства педагогических работников», создаваемых в регионах</w:t>
      </w:r>
      <w:r w:rsidRPr="00BF67F6">
        <w:rPr>
          <w:rFonts w:ascii="Times New Roman" w:hAnsi="Times New Roman" w:cs="Times New Roman"/>
          <w:bCs/>
          <w:sz w:val="28"/>
          <w:szCs w:val="28"/>
        </w:rPr>
        <w:t xml:space="preserve"> (далее – ЦНППМ </w:t>
      </w:r>
      <w:proofErr w:type="gramStart"/>
      <w:r w:rsidRPr="00BF67F6">
        <w:rPr>
          <w:rFonts w:ascii="Times New Roman" w:hAnsi="Times New Roman" w:cs="Times New Roman"/>
          <w:bCs/>
          <w:sz w:val="28"/>
          <w:szCs w:val="28"/>
        </w:rPr>
        <w:t>ПР</w:t>
      </w:r>
      <w:proofErr w:type="gramEnd"/>
      <w:r w:rsidRPr="00BF67F6">
        <w:rPr>
          <w:rFonts w:ascii="Times New Roman" w:hAnsi="Times New Roman" w:cs="Times New Roman"/>
          <w:bCs/>
          <w:sz w:val="28"/>
          <w:szCs w:val="28"/>
        </w:rPr>
        <w:t>).</w:t>
      </w:r>
      <w:r w:rsidRPr="007B0DEE">
        <w:rPr>
          <w:rFonts w:ascii="Times New Roman" w:eastAsia="Arial" w:hAnsi="Times New Roman" w:cs="Times New Roman"/>
          <w:w w:val="108"/>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bCs/>
          <w:sz w:val="28"/>
          <w:szCs w:val="28"/>
        </w:rPr>
        <w:t>Профсоюз с сожалением констатирует, что и</w:t>
      </w:r>
      <w:r w:rsidR="008B20B6">
        <w:rPr>
          <w:rFonts w:ascii="Times New Roman" w:hAnsi="Times New Roman" w:cs="Times New Roman"/>
          <w:bCs/>
          <w:sz w:val="28"/>
          <w:szCs w:val="28"/>
        </w:rPr>
        <w:t>х</w:t>
      </w:r>
      <w:r w:rsidRPr="00BF67F6">
        <w:rPr>
          <w:rFonts w:ascii="Times New Roman" w:hAnsi="Times New Roman" w:cs="Times New Roman"/>
          <w:bCs/>
          <w:sz w:val="28"/>
          <w:szCs w:val="28"/>
        </w:rPr>
        <w:t xml:space="preserve"> неоднократные настойчивые предложения об использовании и потенциала уже имеющихся региональных структур непрерывного профессионального педагогического образования не услышаны. </w:t>
      </w:r>
    </w:p>
    <w:p w:rsidR="00C16880" w:rsidRDefault="00C16880" w:rsidP="00C16880">
      <w:pPr>
        <w:shd w:val="clear" w:color="auto" w:fill="FFFFFF"/>
        <w:spacing w:after="0" w:line="276" w:lineRule="auto"/>
        <w:ind w:firstLine="567"/>
        <w:jc w:val="both"/>
        <w:rPr>
          <w:rFonts w:ascii="Times New Roman" w:hAnsi="Times New Roman" w:cs="Times New Roman"/>
          <w:b/>
          <w:bCs/>
          <w:sz w:val="28"/>
          <w:szCs w:val="28"/>
        </w:rPr>
      </w:pPr>
      <w:r w:rsidRPr="00BF67F6">
        <w:rPr>
          <w:rFonts w:ascii="Times New Roman" w:hAnsi="Times New Roman" w:cs="Times New Roman"/>
          <w:b/>
          <w:bCs/>
          <w:sz w:val="28"/>
          <w:szCs w:val="28"/>
        </w:rPr>
        <w:t xml:space="preserve">Закрепление права на прохождение </w:t>
      </w:r>
      <w:proofErr w:type="gramStart"/>
      <w:r w:rsidRPr="00BF67F6">
        <w:rPr>
          <w:rFonts w:ascii="Times New Roman" w:hAnsi="Times New Roman" w:cs="Times New Roman"/>
          <w:b/>
          <w:bCs/>
          <w:sz w:val="28"/>
          <w:szCs w:val="28"/>
        </w:rPr>
        <w:t>обучения по программам</w:t>
      </w:r>
      <w:proofErr w:type="gramEnd"/>
      <w:r w:rsidRPr="00BF67F6">
        <w:rPr>
          <w:rFonts w:ascii="Times New Roman" w:hAnsi="Times New Roman" w:cs="Times New Roman"/>
          <w:b/>
          <w:bCs/>
          <w:sz w:val="28"/>
          <w:szCs w:val="28"/>
        </w:rPr>
        <w:t xml:space="preserve"> дополнительного профессионального образования только на базе вновь создаваемых центров</w:t>
      </w:r>
      <w:r>
        <w:rPr>
          <w:rFonts w:ascii="Times New Roman" w:hAnsi="Times New Roman" w:cs="Times New Roman"/>
          <w:b/>
          <w:bCs/>
          <w:sz w:val="28"/>
          <w:szCs w:val="28"/>
        </w:rPr>
        <w:t>:</w:t>
      </w:r>
    </w:p>
    <w:p w:rsidR="00C16880" w:rsidRDefault="00C16880" w:rsidP="00C16880">
      <w:pPr>
        <w:shd w:val="clear" w:color="auto" w:fill="FFFFFF"/>
        <w:spacing w:after="0" w:line="276" w:lineRule="auto"/>
        <w:ind w:firstLine="567"/>
        <w:jc w:val="both"/>
        <w:rPr>
          <w:rFonts w:ascii="Times New Roman" w:hAnsi="Times New Roman" w:cs="Times New Roman"/>
          <w:bCs/>
          <w:sz w:val="28"/>
          <w:szCs w:val="28"/>
        </w:rPr>
      </w:pPr>
      <w:r w:rsidRPr="007F0F11">
        <w:rPr>
          <w:rFonts w:ascii="Times New Roman" w:hAnsi="Times New Roman" w:cs="Times New Roman"/>
          <w:bCs/>
          <w:sz w:val="28"/>
          <w:szCs w:val="28"/>
        </w:rPr>
        <w:t xml:space="preserve">1) </w:t>
      </w:r>
      <w:r w:rsidRPr="00BF67F6">
        <w:rPr>
          <w:rFonts w:ascii="Times New Roman" w:hAnsi="Times New Roman" w:cs="Times New Roman"/>
          <w:bCs/>
          <w:sz w:val="28"/>
          <w:szCs w:val="28"/>
        </w:rPr>
        <w:t xml:space="preserve">нарушает антимонопольное законодательство; </w:t>
      </w:r>
    </w:p>
    <w:p w:rsidR="00C16880" w:rsidRDefault="00C16880" w:rsidP="00C16880">
      <w:pPr>
        <w:shd w:val="clear" w:color="auto" w:fill="FFFFFF"/>
        <w:spacing w:after="0" w:line="276"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BF67F6">
        <w:rPr>
          <w:rFonts w:ascii="Times New Roman" w:hAnsi="Times New Roman" w:cs="Times New Roman"/>
          <w:bCs/>
          <w:sz w:val="28"/>
          <w:szCs w:val="28"/>
        </w:rPr>
        <w:t xml:space="preserve">сужает круг </w:t>
      </w:r>
      <w:proofErr w:type="gramStart"/>
      <w:r w:rsidRPr="00BF67F6">
        <w:rPr>
          <w:rFonts w:ascii="Times New Roman" w:hAnsi="Times New Roman" w:cs="Times New Roman"/>
          <w:bCs/>
          <w:sz w:val="28"/>
          <w:szCs w:val="28"/>
        </w:rPr>
        <w:t>организаций-участников формирования национальной системы профессионального роста педагогических работников</w:t>
      </w:r>
      <w:proofErr w:type="gramEnd"/>
      <w:r w:rsidRPr="00BF67F6">
        <w:rPr>
          <w:rFonts w:ascii="Times New Roman" w:hAnsi="Times New Roman" w:cs="Times New Roman"/>
          <w:bCs/>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Pr>
          <w:rFonts w:ascii="Times New Roman" w:hAnsi="Times New Roman" w:cs="Times New Roman"/>
          <w:bCs/>
          <w:sz w:val="28"/>
          <w:szCs w:val="28"/>
        </w:rPr>
        <w:t>3)</w:t>
      </w:r>
      <w:r w:rsidRPr="00BF67F6">
        <w:rPr>
          <w:rFonts w:ascii="Times New Roman" w:hAnsi="Times New Roman" w:cs="Times New Roman"/>
          <w:bCs/>
          <w:sz w:val="28"/>
          <w:szCs w:val="28"/>
        </w:rPr>
        <w:t xml:space="preserve"> стимулирует процессы поспешной реорганизации</w:t>
      </w:r>
      <w:r>
        <w:rPr>
          <w:rFonts w:ascii="Times New Roman" w:hAnsi="Times New Roman" w:cs="Times New Roman"/>
          <w:bCs/>
          <w:sz w:val="28"/>
          <w:szCs w:val="28"/>
        </w:rPr>
        <w:t xml:space="preserve"> региональных организаций ДПО, </w:t>
      </w:r>
      <w:r w:rsidRPr="00BF67F6">
        <w:rPr>
          <w:rFonts w:ascii="Times New Roman" w:hAnsi="Times New Roman" w:cs="Times New Roman"/>
          <w:bCs/>
          <w:sz w:val="28"/>
          <w:szCs w:val="28"/>
        </w:rPr>
        <w:t xml:space="preserve">что может привести к формальной смене «вывески» и риску </w:t>
      </w:r>
      <w:proofErr w:type="gramStart"/>
      <w:r w:rsidRPr="00BF67F6">
        <w:rPr>
          <w:rFonts w:ascii="Times New Roman" w:hAnsi="Times New Roman" w:cs="Times New Roman"/>
          <w:bCs/>
          <w:sz w:val="28"/>
          <w:szCs w:val="28"/>
        </w:rPr>
        <w:t>не достижения</w:t>
      </w:r>
      <w:proofErr w:type="gramEnd"/>
      <w:r w:rsidRPr="00BF67F6">
        <w:rPr>
          <w:rFonts w:ascii="Times New Roman" w:hAnsi="Times New Roman" w:cs="Times New Roman"/>
          <w:bCs/>
          <w:sz w:val="28"/>
          <w:szCs w:val="28"/>
        </w:rPr>
        <w:t xml:space="preserve"> заявленных результатов.</w:t>
      </w:r>
      <w:r w:rsidRPr="007B0DEE">
        <w:rPr>
          <w:rFonts w:ascii="Times New Roman" w:eastAsia="Arial" w:hAnsi="Times New Roman" w:cs="Times New Roman"/>
          <w:w w:val="108"/>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bCs/>
          <w:sz w:val="28"/>
          <w:szCs w:val="28"/>
        </w:rPr>
        <w:lastRenderedPageBreak/>
        <w:t xml:space="preserve">Профсоюз полагает, что новые уровни мастерства педагогических работников не могут образоваться только от того, что работники обучаются в условиях новой инфраструктуры, без </w:t>
      </w:r>
      <w:r w:rsidRPr="00F07071">
        <w:rPr>
          <w:rFonts w:ascii="Times New Roman" w:hAnsi="Times New Roman" w:cs="Times New Roman"/>
          <w:b/>
          <w:bCs/>
          <w:sz w:val="28"/>
          <w:szCs w:val="28"/>
        </w:rPr>
        <w:t>нормативного изменения подходов к содержанию, структуре и порядку реализации программ ДППО и установления требований к условиям их реализации.</w:t>
      </w:r>
      <w:r w:rsidRPr="00F07071">
        <w:rPr>
          <w:rFonts w:ascii="Times New Roman" w:eastAsia="Arial" w:hAnsi="Times New Roman" w:cs="Times New Roman"/>
          <w:b/>
          <w:w w:val="108"/>
          <w:sz w:val="28"/>
          <w:szCs w:val="28"/>
        </w:rPr>
        <w:t xml:space="preserve"> </w:t>
      </w:r>
      <w:r w:rsidRPr="00BF67F6">
        <w:rPr>
          <w:rFonts w:ascii="Times New Roman" w:hAnsi="Times New Roman" w:cs="Times New Roman"/>
          <w:b/>
          <w:bCs/>
          <w:sz w:val="28"/>
          <w:szCs w:val="28"/>
        </w:rPr>
        <w:t xml:space="preserve">Профсоюз отмечает необходимость доработки </w:t>
      </w:r>
      <w:r>
        <w:rPr>
          <w:rFonts w:ascii="Times New Roman" w:hAnsi="Times New Roman" w:cs="Times New Roman"/>
          <w:b/>
          <w:bCs/>
          <w:sz w:val="28"/>
          <w:szCs w:val="28"/>
        </w:rPr>
        <w:t>в этой части</w:t>
      </w:r>
      <w:r w:rsidRPr="00BF67F6">
        <w:rPr>
          <w:rFonts w:ascii="Times New Roman" w:hAnsi="Times New Roman" w:cs="Times New Roman"/>
          <w:b/>
          <w:bCs/>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bCs/>
          <w:sz w:val="28"/>
          <w:szCs w:val="28"/>
        </w:rPr>
        <w:t>Так</w:t>
      </w:r>
      <w:r>
        <w:rPr>
          <w:rFonts w:ascii="Times New Roman" w:hAnsi="Times New Roman" w:cs="Times New Roman"/>
          <w:bCs/>
          <w:sz w:val="28"/>
          <w:szCs w:val="28"/>
        </w:rPr>
        <w:t>же</w:t>
      </w:r>
      <w:r w:rsidRPr="00BF67F6">
        <w:rPr>
          <w:rFonts w:ascii="Times New Roman" w:hAnsi="Times New Roman" w:cs="Times New Roman"/>
          <w:bCs/>
          <w:sz w:val="28"/>
          <w:szCs w:val="28"/>
        </w:rPr>
        <w:t xml:space="preserve">, из описания следует, что </w:t>
      </w:r>
      <w:r w:rsidRPr="00BF67F6">
        <w:rPr>
          <w:rFonts w:ascii="Times New Roman" w:hAnsi="Times New Roman" w:cs="Times New Roman"/>
          <w:b/>
          <w:bCs/>
          <w:sz w:val="28"/>
          <w:szCs w:val="28"/>
        </w:rPr>
        <w:t xml:space="preserve">«формируемая сеть ЦНППМ </w:t>
      </w:r>
      <w:proofErr w:type="gramStart"/>
      <w:r w:rsidRPr="00BF67F6">
        <w:rPr>
          <w:rFonts w:ascii="Times New Roman" w:hAnsi="Times New Roman" w:cs="Times New Roman"/>
          <w:b/>
          <w:bCs/>
          <w:sz w:val="28"/>
          <w:szCs w:val="28"/>
        </w:rPr>
        <w:t>ПР</w:t>
      </w:r>
      <w:proofErr w:type="gramEnd"/>
      <w:r w:rsidRPr="00BF67F6">
        <w:rPr>
          <w:rFonts w:ascii="Times New Roman" w:hAnsi="Times New Roman" w:cs="Times New Roman"/>
          <w:b/>
          <w:bCs/>
          <w:sz w:val="28"/>
          <w:szCs w:val="28"/>
        </w:rPr>
        <w:t xml:space="preserve"> обеспечивает»:</w:t>
      </w:r>
      <w:r>
        <w:rPr>
          <w:rFonts w:ascii="Times New Roman" w:hAnsi="Times New Roman" w:cs="Times New Roman"/>
          <w:b/>
          <w:bCs/>
          <w:sz w:val="28"/>
          <w:szCs w:val="28"/>
        </w:rPr>
        <w:t xml:space="preserve"> </w:t>
      </w:r>
      <w:r w:rsidRPr="00BF67F6">
        <w:rPr>
          <w:rFonts w:ascii="Times New Roman" w:hAnsi="Times New Roman" w:cs="Times New Roman"/>
          <w:b/>
          <w:bCs/>
          <w:sz w:val="28"/>
          <w:szCs w:val="28"/>
        </w:rPr>
        <w:t>… «подготовку работников по программам педагогич</w:t>
      </w:r>
      <w:r>
        <w:rPr>
          <w:rFonts w:ascii="Times New Roman" w:hAnsi="Times New Roman" w:cs="Times New Roman"/>
          <w:b/>
          <w:bCs/>
          <w:sz w:val="28"/>
          <w:szCs w:val="28"/>
        </w:rPr>
        <w:t>еской магистратуры</w:t>
      </w:r>
      <w:r w:rsidRPr="00BF67F6">
        <w:rPr>
          <w:rFonts w:ascii="Times New Roman" w:hAnsi="Times New Roman" w:cs="Times New Roman"/>
          <w:bCs/>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proofErr w:type="gramStart"/>
      <w:r w:rsidRPr="00BF67F6">
        <w:rPr>
          <w:rFonts w:ascii="Times New Roman" w:hAnsi="Times New Roman" w:cs="Times New Roman"/>
          <w:bCs/>
          <w:sz w:val="28"/>
          <w:szCs w:val="28"/>
        </w:rPr>
        <w:t xml:space="preserve">Обращаем внимание на то, что согласно «Методическим рекомендациям </w:t>
      </w:r>
      <w:r>
        <w:rPr>
          <w:rFonts w:ascii="Times New Roman" w:hAnsi="Times New Roman" w:cs="Times New Roman"/>
          <w:bCs/>
          <w:sz w:val="28"/>
          <w:szCs w:val="28"/>
        </w:rPr>
        <w:br/>
      </w:r>
      <w:r w:rsidRPr="00BF67F6">
        <w:rPr>
          <w:rFonts w:ascii="Times New Roman" w:hAnsi="Times New Roman" w:cs="Times New Roman"/>
          <w:bCs/>
          <w:sz w:val="28"/>
          <w:szCs w:val="28"/>
        </w:rPr>
        <w:t xml:space="preserve">по созданию центров непрерывного повышения профессионального мастерства педагогических работников и центров оценки профессионального мастерства и квалификаций педагогов в рамках региональных проектов, обеспечивающих достижение целей, показателей и результатов федерального проекта </w:t>
      </w:r>
      <w:r>
        <w:rPr>
          <w:rFonts w:ascii="Times New Roman" w:hAnsi="Times New Roman" w:cs="Times New Roman"/>
          <w:bCs/>
          <w:sz w:val="28"/>
          <w:szCs w:val="28"/>
        </w:rPr>
        <w:t>«</w:t>
      </w:r>
      <w:r w:rsidRPr="00BF67F6">
        <w:rPr>
          <w:rFonts w:ascii="Times New Roman" w:hAnsi="Times New Roman" w:cs="Times New Roman"/>
          <w:bCs/>
          <w:sz w:val="28"/>
          <w:szCs w:val="28"/>
        </w:rPr>
        <w:t>Учитель будущего</w:t>
      </w:r>
      <w:r>
        <w:rPr>
          <w:rFonts w:ascii="Times New Roman" w:hAnsi="Times New Roman" w:cs="Times New Roman"/>
          <w:bCs/>
          <w:sz w:val="28"/>
          <w:szCs w:val="28"/>
        </w:rPr>
        <w:t>»</w:t>
      </w:r>
      <w:r w:rsidRPr="00BF67F6">
        <w:rPr>
          <w:rFonts w:ascii="Times New Roman" w:hAnsi="Times New Roman" w:cs="Times New Roman"/>
          <w:bCs/>
          <w:sz w:val="28"/>
          <w:szCs w:val="28"/>
        </w:rPr>
        <w:t xml:space="preserve"> национального проекта </w:t>
      </w:r>
      <w:r>
        <w:rPr>
          <w:rFonts w:ascii="Times New Roman" w:hAnsi="Times New Roman" w:cs="Times New Roman"/>
          <w:bCs/>
          <w:sz w:val="28"/>
          <w:szCs w:val="28"/>
        </w:rPr>
        <w:t>«</w:t>
      </w:r>
      <w:r w:rsidRPr="00BF67F6">
        <w:rPr>
          <w:rFonts w:ascii="Times New Roman" w:hAnsi="Times New Roman" w:cs="Times New Roman"/>
          <w:bCs/>
          <w:sz w:val="28"/>
          <w:szCs w:val="28"/>
        </w:rPr>
        <w:t>Образование</w:t>
      </w:r>
      <w:r>
        <w:rPr>
          <w:rFonts w:ascii="Times New Roman" w:hAnsi="Times New Roman" w:cs="Times New Roman"/>
          <w:bCs/>
          <w:sz w:val="28"/>
          <w:szCs w:val="28"/>
        </w:rPr>
        <w:t>»</w:t>
      </w:r>
      <w:r w:rsidRPr="00BF67F6">
        <w:rPr>
          <w:rFonts w:ascii="Times New Roman" w:hAnsi="Times New Roman" w:cs="Times New Roman"/>
          <w:bCs/>
          <w:sz w:val="28"/>
          <w:szCs w:val="28"/>
        </w:rPr>
        <w:t xml:space="preserve"> (утверждены распоряжением Министерства просвещения Российской Федерации от 17 декабря 2019 г. </w:t>
      </w:r>
      <w:r>
        <w:rPr>
          <w:rFonts w:ascii="Times New Roman" w:hAnsi="Times New Roman" w:cs="Times New Roman"/>
          <w:bCs/>
          <w:sz w:val="28"/>
          <w:szCs w:val="28"/>
        </w:rPr>
        <w:t>№</w:t>
      </w:r>
      <w:r w:rsidRPr="00BF67F6">
        <w:rPr>
          <w:rFonts w:ascii="Times New Roman" w:hAnsi="Times New Roman" w:cs="Times New Roman"/>
          <w:bCs/>
          <w:sz w:val="28"/>
          <w:szCs w:val="28"/>
        </w:rPr>
        <w:t xml:space="preserve"> Р-140), </w:t>
      </w:r>
      <w:r w:rsidRPr="00BF67F6">
        <w:rPr>
          <w:rFonts w:ascii="Times New Roman" w:hAnsi="Times New Roman" w:cs="Times New Roman"/>
          <w:b/>
          <w:bCs/>
          <w:sz w:val="28"/>
          <w:szCs w:val="28"/>
        </w:rPr>
        <w:t>«центр непрерывного повышения профессионального мастерства педагогических</w:t>
      </w:r>
      <w:proofErr w:type="gramEnd"/>
      <w:r w:rsidRPr="00BF67F6">
        <w:rPr>
          <w:rFonts w:ascii="Times New Roman" w:hAnsi="Times New Roman" w:cs="Times New Roman"/>
          <w:b/>
          <w:bCs/>
          <w:sz w:val="28"/>
          <w:szCs w:val="28"/>
        </w:rPr>
        <w:t xml:space="preserve"> работников (далее </w:t>
      </w:r>
      <w:r>
        <w:rPr>
          <w:rFonts w:ascii="Times New Roman" w:hAnsi="Times New Roman" w:cs="Times New Roman"/>
          <w:b/>
          <w:bCs/>
          <w:sz w:val="28"/>
          <w:szCs w:val="28"/>
        </w:rPr>
        <w:t>– ЦНППМ) – юридическое лицо,</w:t>
      </w:r>
      <w:r w:rsidRPr="00BF67F6">
        <w:rPr>
          <w:rFonts w:ascii="Times New Roman" w:hAnsi="Times New Roman" w:cs="Times New Roman"/>
          <w:b/>
          <w:bCs/>
          <w:sz w:val="28"/>
          <w:szCs w:val="28"/>
        </w:rPr>
        <w:t xml:space="preserve"> либо структурное подразделение</w:t>
      </w:r>
      <w:r w:rsidRPr="00BF67F6">
        <w:rPr>
          <w:rFonts w:ascii="Times New Roman" w:hAnsi="Times New Roman" w:cs="Times New Roman"/>
          <w:bCs/>
          <w:sz w:val="28"/>
          <w:szCs w:val="28"/>
        </w:rPr>
        <w:t xml:space="preserve"> организации, осуществляющей образовательную деятельность по образовательным программам высшего образования, либо структурное подразделение организации, осуществляющей образовательную деятельность по образовательным программам </w:t>
      </w:r>
      <w:r w:rsidRPr="00BF67F6">
        <w:rPr>
          <w:rFonts w:ascii="Times New Roman" w:hAnsi="Times New Roman" w:cs="Times New Roman"/>
          <w:b/>
          <w:bCs/>
          <w:sz w:val="28"/>
          <w:szCs w:val="28"/>
        </w:rPr>
        <w:t>среднего профессионального образования,</w:t>
      </w:r>
      <w:r w:rsidRPr="00BF67F6">
        <w:rPr>
          <w:rFonts w:ascii="Times New Roman" w:hAnsi="Times New Roman" w:cs="Times New Roman"/>
          <w:bCs/>
          <w:sz w:val="28"/>
          <w:szCs w:val="28"/>
        </w:rPr>
        <w:t xml:space="preserve"> либо структурное подразделение организации, осуществляющей образовательную деятельность по образовательным программам </w:t>
      </w:r>
      <w:r w:rsidRPr="00BF67F6">
        <w:rPr>
          <w:rFonts w:ascii="Times New Roman" w:hAnsi="Times New Roman" w:cs="Times New Roman"/>
          <w:b/>
          <w:bCs/>
          <w:sz w:val="28"/>
          <w:szCs w:val="28"/>
        </w:rPr>
        <w:t xml:space="preserve">дополнительного профессионального образования, осуществляющее непрерывное дополнительное профессиональное образование педагогических работников…».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b/>
          <w:bCs/>
          <w:sz w:val="28"/>
          <w:szCs w:val="28"/>
        </w:rPr>
        <w:t>В связи с этими рекомендациями,</w:t>
      </w:r>
      <w:r w:rsidRPr="00BF67F6">
        <w:rPr>
          <w:rFonts w:ascii="Times New Roman" w:hAnsi="Times New Roman" w:cs="Times New Roman"/>
          <w:bCs/>
          <w:sz w:val="28"/>
          <w:szCs w:val="28"/>
        </w:rPr>
        <w:t xml:space="preserve"> например, уже в отдельных пилотных регионах 2019 года </w:t>
      </w:r>
      <w:r w:rsidRPr="00BF67F6">
        <w:rPr>
          <w:rFonts w:ascii="Times New Roman" w:hAnsi="Times New Roman" w:cs="Times New Roman"/>
          <w:b/>
          <w:bCs/>
          <w:sz w:val="28"/>
          <w:szCs w:val="28"/>
        </w:rPr>
        <w:t xml:space="preserve">эти центры (ЦНППМ </w:t>
      </w:r>
      <w:proofErr w:type="gramStart"/>
      <w:r w:rsidRPr="00BF67F6">
        <w:rPr>
          <w:rFonts w:ascii="Times New Roman" w:hAnsi="Times New Roman" w:cs="Times New Roman"/>
          <w:b/>
          <w:bCs/>
          <w:sz w:val="28"/>
          <w:szCs w:val="28"/>
        </w:rPr>
        <w:t>ПР</w:t>
      </w:r>
      <w:proofErr w:type="gramEnd"/>
      <w:r w:rsidRPr="00BF67F6">
        <w:rPr>
          <w:rFonts w:ascii="Times New Roman" w:hAnsi="Times New Roman" w:cs="Times New Roman"/>
          <w:b/>
          <w:bCs/>
          <w:sz w:val="28"/>
          <w:szCs w:val="28"/>
        </w:rPr>
        <w:t>) создавались на базе организаций ДПО, СПО и соответственно реализовывать программы педагогической магистратуры не имеют возможности, так как соответствующие программы реализуются только на уровне высшего образования.</w:t>
      </w:r>
      <w:r w:rsidRPr="007B0DEE">
        <w:rPr>
          <w:rFonts w:ascii="Times New Roman" w:eastAsia="Arial" w:hAnsi="Times New Roman" w:cs="Times New Roman"/>
          <w:w w:val="108"/>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Pr>
          <w:rFonts w:ascii="Times New Roman" w:hAnsi="Times New Roman" w:cs="Times New Roman"/>
          <w:iCs/>
          <w:sz w:val="28"/>
          <w:szCs w:val="28"/>
        </w:rPr>
        <w:t>Эксперты ЦС Профсоюза обращают внимание на используемую терминологию</w:t>
      </w:r>
      <w:r w:rsidRPr="00BF67F6">
        <w:rPr>
          <w:rFonts w:ascii="Times New Roman" w:hAnsi="Times New Roman" w:cs="Times New Roman"/>
          <w:iCs/>
          <w:sz w:val="28"/>
          <w:szCs w:val="28"/>
        </w:rPr>
        <w:t xml:space="preserve"> </w:t>
      </w:r>
      <w:r>
        <w:rPr>
          <w:rFonts w:ascii="Times New Roman" w:hAnsi="Times New Roman" w:cs="Times New Roman"/>
          <w:iCs/>
          <w:sz w:val="28"/>
          <w:szCs w:val="28"/>
        </w:rPr>
        <w:t>«</w:t>
      </w:r>
      <w:r w:rsidRPr="00760ECA">
        <w:rPr>
          <w:rFonts w:ascii="Times New Roman" w:hAnsi="Times New Roman" w:cs="Times New Roman"/>
          <w:b/>
          <w:iCs/>
          <w:sz w:val="28"/>
          <w:szCs w:val="28"/>
        </w:rPr>
        <w:t>новые профессиональные категории педагогических работников</w:t>
      </w:r>
      <w:r>
        <w:rPr>
          <w:rFonts w:ascii="Times New Roman" w:hAnsi="Times New Roman" w:cs="Times New Roman"/>
          <w:iCs/>
          <w:sz w:val="28"/>
          <w:szCs w:val="28"/>
        </w:rPr>
        <w:t>» и «</w:t>
      </w:r>
      <w:r w:rsidRPr="00BF67F6">
        <w:rPr>
          <w:rFonts w:ascii="Times New Roman" w:hAnsi="Times New Roman" w:cs="Times New Roman"/>
          <w:b/>
          <w:iCs/>
          <w:sz w:val="28"/>
          <w:szCs w:val="28"/>
        </w:rPr>
        <w:t>перечень профессиональных категорий педагогических работников</w:t>
      </w:r>
      <w:r>
        <w:rPr>
          <w:rFonts w:ascii="Times New Roman" w:hAnsi="Times New Roman" w:cs="Times New Roman"/>
          <w:b/>
          <w:iCs/>
          <w:sz w:val="28"/>
          <w:szCs w:val="28"/>
        </w:rPr>
        <w:t>»</w:t>
      </w:r>
      <w:r>
        <w:rPr>
          <w:rFonts w:ascii="Times New Roman" w:hAnsi="Times New Roman" w:cs="Times New Roman"/>
          <w:iCs/>
          <w:sz w:val="28"/>
          <w:szCs w:val="28"/>
        </w:rPr>
        <w:t xml:space="preserve"> и задаются вопросом</w:t>
      </w:r>
      <w:r w:rsidRPr="00BF67F6">
        <w:rPr>
          <w:rFonts w:ascii="Times New Roman" w:hAnsi="Times New Roman" w:cs="Times New Roman"/>
          <w:b/>
          <w:iCs/>
          <w:sz w:val="28"/>
          <w:szCs w:val="28"/>
        </w:rPr>
        <w:t xml:space="preserve">, о чем идет речь: о квалификационных или профессиональных категориях? </w:t>
      </w:r>
      <w:r>
        <w:rPr>
          <w:rFonts w:ascii="Times New Roman" w:hAnsi="Times New Roman" w:cs="Times New Roman"/>
          <w:b/>
          <w:iCs/>
          <w:sz w:val="28"/>
          <w:szCs w:val="28"/>
        </w:rPr>
        <w:t xml:space="preserve">А также никакого </w:t>
      </w:r>
      <w:r w:rsidRPr="00BF67F6">
        <w:rPr>
          <w:rFonts w:ascii="Times New Roman" w:hAnsi="Times New Roman" w:cs="Times New Roman"/>
          <w:iCs/>
          <w:sz w:val="28"/>
          <w:szCs w:val="28"/>
        </w:rPr>
        <w:t xml:space="preserve">перечня </w:t>
      </w:r>
      <w:r w:rsidRPr="00BF67F6">
        <w:rPr>
          <w:rFonts w:ascii="Times New Roman" w:hAnsi="Times New Roman" w:cs="Times New Roman"/>
          <w:b/>
          <w:iCs/>
          <w:sz w:val="28"/>
          <w:szCs w:val="28"/>
        </w:rPr>
        <w:lastRenderedPageBreak/>
        <w:t>профессиональных категорий педагогических работников</w:t>
      </w:r>
      <w:r w:rsidRPr="00BF67F6">
        <w:rPr>
          <w:rFonts w:ascii="Times New Roman" w:hAnsi="Times New Roman" w:cs="Times New Roman"/>
          <w:iCs/>
          <w:sz w:val="28"/>
          <w:szCs w:val="28"/>
        </w:rPr>
        <w:t xml:space="preserve"> </w:t>
      </w:r>
      <w:r w:rsidR="00F35155">
        <w:rPr>
          <w:rFonts w:ascii="Times New Roman" w:hAnsi="Times New Roman" w:cs="Times New Roman"/>
          <w:iCs/>
          <w:sz w:val="28"/>
          <w:szCs w:val="28"/>
        </w:rPr>
        <w:t xml:space="preserve">на сегодняшний день </w:t>
      </w:r>
      <w:r w:rsidRPr="00BF67F6">
        <w:rPr>
          <w:rFonts w:ascii="Times New Roman" w:hAnsi="Times New Roman" w:cs="Times New Roman"/>
          <w:iCs/>
          <w:sz w:val="28"/>
          <w:szCs w:val="28"/>
        </w:rPr>
        <w:t xml:space="preserve">не существует, а ссылка на постановление Правительства РФ от 8 августа 2013 г. № 678 не правомерна.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C6466B">
        <w:rPr>
          <w:rFonts w:ascii="Times New Roman" w:hAnsi="Times New Roman" w:cs="Times New Roman"/>
          <w:sz w:val="28"/>
          <w:szCs w:val="28"/>
        </w:rPr>
        <w:t>5</w:t>
      </w:r>
      <w:r>
        <w:rPr>
          <w:rFonts w:ascii="Times New Roman" w:hAnsi="Times New Roman" w:cs="Times New Roman"/>
          <w:sz w:val="28"/>
          <w:szCs w:val="28"/>
        </w:rPr>
        <w:t>.</w:t>
      </w:r>
      <w:r w:rsidRPr="00C6466B">
        <w:rPr>
          <w:rFonts w:ascii="Times New Roman" w:hAnsi="Times New Roman" w:cs="Times New Roman"/>
          <w:sz w:val="28"/>
          <w:szCs w:val="28"/>
        </w:rPr>
        <w:t xml:space="preserve"> </w:t>
      </w:r>
      <w:r w:rsidRPr="00C6466B">
        <w:rPr>
          <w:rFonts w:ascii="Times New Roman" w:hAnsi="Times New Roman" w:cs="Times New Roman"/>
          <w:b/>
          <w:sz w:val="28"/>
          <w:szCs w:val="28"/>
        </w:rPr>
        <w:t>Подготовлены</w:t>
      </w:r>
      <w:r w:rsidRPr="00BF67F6">
        <w:rPr>
          <w:rFonts w:ascii="Times New Roman" w:hAnsi="Times New Roman" w:cs="Times New Roman"/>
          <w:b/>
          <w:sz w:val="28"/>
          <w:szCs w:val="28"/>
        </w:rPr>
        <w:t xml:space="preserve"> предложения и замечания ЦС Профсоюза к проекту методических рекомендаций по созданию и использованию механизмов обеспечения возможностей для непрерывного и планомерного профессионального роста педагогических работников</w:t>
      </w:r>
      <w:r w:rsidR="00F35155">
        <w:rPr>
          <w:rFonts w:ascii="Times New Roman" w:hAnsi="Times New Roman" w:cs="Times New Roman"/>
          <w:b/>
          <w:sz w:val="28"/>
          <w:szCs w:val="28"/>
        </w:rPr>
        <w:t>,</w:t>
      </w:r>
      <w:r w:rsidRPr="00BF67F6">
        <w:rPr>
          <w:rFonts w:ascii="Times New Roman" w:hAnsi="Times New Roman" w:cs="Times New Roman"/>
          <w:sz w:val="28"/>
          <w:szCs w:val="28"/>
        </w:rPr>
        <w:t xml:space="preserve"> разработанных </w:t>
      </w:r>
      <w:proofErr w:type="spellStart"/>
      <w:r w:rsidRPr="00BF67F6">
        <w:rPr>
          <w:rFonts w:ascii="Times New Roman" w:hAnsi="Times New Roman" w:cs="Times New Roman"/>
          <w:sz w:val="28"/>
          <w:szCs w:val="28"/>
        </w:rPr>
        <w:t>Минпросвещения</w:t>
      </w:r>
      <w:proofErr w:type="spellEnd"/>
      <w:r w:rsidRPr="00BF67F6">
        <w:rPr>
          <w:rFonts w:ascii="Times New Roman" w:hAnsi="Times New Roman" w:cs="Times New Roman"/>
          <w:sz w:val="28"/>
          <w:szCs w:val="28"/>
        </w:rPr>
        <w:t xml:space="preserve"> России в рамках реализации </w:t>
      </w:r>
      <w:r w:rsidR="00F35155">
        <w:rPr>
          <w:rFonts w:ascii="Times New Roman" w:hAnsi="Times New Roman" w:cs="Times New Roman"/>
          <w:sz w:val="28"/>
          <w:szCs w:val="28"/>
        </w:rPr>
        <w:t>ФП</w:t>
      </w:r>
      <w:r w:rsidRPr="00BF67F6">
        <w:rPr>
          <w:rFonts w:ascii="Times New Roman" w:hAnsi="Times New Roman" w:cs="Times New Roman"/>
          <w:sz w:val="28"/>
          <w:szCs w:val="28"/>
        </w:rPr>
        <w:t xml:space="preserve"> «Учитель будущего» и направлены в Министерство 22</w:t>
      </w:r>
      <w:r>
        <w:rPr>
          <w:rFonts w:ascii="Times New Roman" w:hAnsi="Times New Roman" w:cs="Times New Roman"/>
          <w:sz w:val="28"/>
          <w:szCs w:val="28"/>
        </w:rPr>
        <w:t xml:space="preserve"> июня 2020 года.</w:t>
      </w:r>
      <w:r w:rsidRPr="007B0DEE">
        <w:rPr>
          <w:rFonts w:ascii="Times New Roman" w:eastAsia="Arial" w:hAnsi="Times New Roman" w:cs="Times New Roman"/>
          <w:w w:val="108"/>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CE3233">
        <w:rPr>
          <w:rFonts w:ascii="Times New Roman" w:hAnsi="Times New Roman" w:cs="Times New Roman"/>
          <w:sz w:val="28"/>
          <w:szCs w:val="28"/>
        </w:rPr>
        <w:t>В экспертном</w:t>
      </w:r>
      <w:r w:rsidRPr="00BF67F6">
        <w:rPr>
          <w:rFonts w:ascii="Times New Roman" w:hAnsi="Times New Roman" w:cs="Times New Roman"/>
          <w:sz w:val="28"/>
          <w:szCs w:val="28"/>
        </w:rPr>
        <w:t xml:space="preserve"> заключении ЦС Профсоюза</w:t>
      </w:r>
      <w:r w:rsidRPr="00BF67F6">
        <w:rPr>
          <w:rFonts w:ascii="Times New Roman" w:eastAsia="Times New Roman" w:hAnsi="Times New Roman" w:cs="Times New Roman"/>
          <w:sz w:val="28"/>
          <w:szCs w:val="28"/>
          <w:lang w:eastAsia="ru-RU"/>
        </w:rPr>
        <w:t xml:space="preserve"> о</w:t>
      </w:r>
      <w:r>
        <w:rPr>
          <w:rFonts w:ascii="Times New Roman" w:eastAsia="Times New Roman" w:hAnsi="Times New Roman" w:cs="Times New Roman"/>
          <w:sz w:val="28"/>
          <w:szCs w:val="28"/>
          <w:lang w:eastAsia="ru-RU"/>
        </w:rPr>
        <w:t>тмечено, что</w:t>
      </w:r>
      <w:r w:rsidRPr="00BF67F6">
        <w:rPr>
          <w:rFonts w:ascii="Times New Roman" w:eastAsia="Times New Roman" w:hAnsi="Times New Roman" w:cs="Times New Roman"/>
          <w:sz w:val="28"/>
          <w:szCs w:val="28"/>
          <w:lang w:eastAsia="ru-RU"/>
        </w:rPr>
        <w:t xml:space="preserve"> механизмы обеспечения этих возможностей при отсутствии соответствующей нормативной правовой базы их реализации носят преимущественно характер намерений и требуют дальнейшего обсуждения и проработки.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eastAsia="Times New Roman" w:hAnsi="Times New Roman" w:cs="Times New Roman"/>
          <w:sz w:val="28"/>
          <w:szCs w:val="28"/>
          <w:lang w:eastAsia="ru-RU"/>
        </w:rPr>
        <w:t xml:space="preserve">ЦС Профсоюза обращает внимание на необходимость преемственности рассматриваемого документа с Методическими рекомендациями по стимулированию и поддержке непрерывного образования в субъектах Российской Федерации (письмо </w:t>
      </w:r>
      <w:proofErr w:type="spellStart"/>
      <w:r w:rsidRPr="00BF67F6">
        <w:rPr>
          <w:rFonts w:ascii="Times New Roman" w:eastAsia="Times New Roman" w:hAnsi="Times New Roman" w:cs="Times New Roman"/>
          <w:sz w:val="28"/>
          <w:szCs w:val="28"/>
          <w:lang w:eastAsia="ru-RU"/>
        </w:rPr>
        <w:t>Минобрнауки</w:t>
      </w:r>
      <w:proofErr w:type="spellEnd"/>
      <w:r w:rsidRPr="00BF67F6">
        <w:rPr>
          <w:rFonts w:ascii="Times New Roman" w:eastAsia="Times New Roman" w:hAnsi="Times New Roman" w:cs="Times New Roman"/>
          <w:sz w:val="28"/>
          <w:szCs w:val="28"/>
          <w:lang w:eastAsia="ru-RU"/>
        </w:rPr>
        <w:t xml:space="preserve"> России от 26 декабря 2013 г. </w:t>
      </w:r>
      <w:r>
        <w:rPr>
          <w:rFonts w:ascii="Times New Roman" w:eastAsia="Times New Roman" w:hAnsi="Times New Roman" w:cs="Times New Roman"/>
          <w:sz w:val="28"/>
          <w:szCs w:val="28"/>
          <w:lang w:eastAsia="ru-RU"/>
        </w:rPr>
        <w:t>№</w:t>
      </w:r>
      <w:r w:rsidRPr="00BF67F6">
        <w:rPr>
          <w:rFonts w:ascii="Times New Roman" w:eastAsia="Times New Roman" w:hAnsi="Times New Roman" w:cs="Times New Roman"/>
          <w:sz w:val="28"/>
          <w:szCs w:val="28"/>
          <w:lang w:eastAsia="ru-RU"/>
        </w:rPr>
        <w:t xml:space="preserve"> АК- 3076/06 в адрес субъектов Российской Федерации), которые были направлены на обеспечение развития системы непрерывного образования в регионах.</w:t>
      </w:r>
      <w:r w:rsidRPr="00BF67F6">
        <w:rPr>
          <w:rFonts w:ascii="Times New Roman" w:hAnsi="Times New Roman" w:cs="Times New Roman"/>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 xml:space="preserve">ЦС Профсоюза предлагает обратить внимание </w:t>
      </w:r>
      <w:r>
        <w:rPr>
          <w:rFonts w:ascii="Times New Roman" w:hAnsi="Times New Roman" w:cs="Times New Roman"/>
          <w:sz w:val="28"/>
          <w:szCs w:val="28"/>
        </w:rPr>
        <w:t>на т</w:t>
      </w:r>
      <w:r w:rsidRPr="00BF67F6">
        <w:rPr>
          <w:rFonts w:ascii="Times New Roman" w:hAnsi="Times New Roman" w:cs="Times New Roman"/>
          <w:b/>
          <w:bCs/>
          <w:sz w:val="28"/>
          <w:szCs w:val="28"/>
        </w:rPr>
        <w:t xml:space="preserve">ермины </w:t>
      </w:r>
      <w:r w:rsidRPr="00BF67F6">
        <w:rPr>
          <w:rFonts w:ascii="Times New Roman" w:hAnsi="Times New Roman" w:cs="Times New Roman"/>
          <w:b/>
          <w:bCs/>
          <w:color w:val="202122"/>
          <w:sz w:val="28"/>
          <w:szCs w:val="28"/>
          <w:shd w:val="clear" w:color="auto" w:fill="FFFFFF"/>
        </w:rPr>
        <w:t>«</w:t>
      </w:r>
      <w:r w:rsidRPr="00BF67F6">
        <w:rPr>
          <w:rFonts w:ascii="Times New Roman" w:hAnsi="Times New Roman" w:cs="Times New Roman"/>
          <w:b/>
          <w:bCs/>
          <w:sz w:val="28"/>
          <w:szCs w:val="28"/>
        </w:rPr>
        <w:t>профессиональный рост» и «личностно-профессиональный статус»</w:t>
      </w:r>
      <w:r>
        <w:rPr>
          <w:rFonts w:ascii="Times New Roman" w:hAnsi="Times New Roman" w:cs="Times New Roman"/>
          <w:b/>
          <w:bCs/>
          <w:sz w:val="28"/>
          <w:szCs w:val="28"/>
        </w:rPr>
        <w:t>, которые</w:t>
      </w:r>
      <w:r w:rsidRPr="00BF67F6">
        <w:rPr>
          <w:rFonts w:ascii="Times New Roman" w:hAnsi="Times New Roman" w:cs="Times New Roman"/>
          <w:sz w:val="28"/>
          <w:szCs w:val="28"/>
        </w:rPr>
        <w:t xml:space="preserve"> имеют одинаковое </w:t>
      </w:r>
      <w:r w:rsidRPr="00BF67F6">
        <w:rPr>
          <w:rFonts w:ascii="Times New Roman" w:hAnsi="Times New Roman" w:cs="Times New Roman"/>
          <w:color w:val="202122"/>
          <w:sz w:val="28"/>
          <w:szCs w:val="28"/>
          <w:shd w:val="clear" w:color="auto" w:fill="FFFFFF"/>
        </w:rPr>
        <w:t>описание</w:t>
      </w:r>
      <w:r w:rsidRPr="00BF67F6">
        <w:rPr>
          <w:rFonts w:ascii="Times New Roman" w:hAnsi="Times New Roman" w:cs="Times New Roman"/>
          <w:sz w:val="28"/>
          <w:szCs w:val="28"/>
        </w:rPr>
        <w:t xml:space="preserve"> и трактуются через концепт «карьера», вместе с тем, определение </w:t>
      </w:r>
      <w:r>
        <w:rPr>
          <w:rFonts w:ascii="Times New Roman" w:hAnsi="Times New Roman" w:cs="Times New Roman"/>
          <w:sz w:val="28"/>
          <w:szCs w:val="28"/>
        </w:rPr>
        <w:t>«</w:t>
      </w:r>
      <w:r w:rsidRPr="00894905">
        <w:rPr>
          <w:rFonts w:ascii="Times New Roman" w:hAnsi="Times New Roman" w:cs="Times New Roman"/>
          <w:b/>
          <w:sz w:val="28"/>
          <w:szCs w:val="28"/>
        </w:rPr>
        <w:t>непрерывно</w:t>
      </w:r>
      <w:r>
        <w:rPr>
          <w:rFonts w:ascii="Times New Roman" w:hAnsi="Times New Roman" w:cs="Times New Roman"/>
          <w:b/>
          <w:sz w:val="28"/>
          <w:szCs w:val="28"/>
        </w:rPr>
        <w:t>е</w:t>
      </w:r>
      <w:r w:rsidRPr="00894905">
        <w:rPr>
          <w:rFonts w:ascii="Times New Roman" w:hAnsi="Times New Roman" w:cs="Times New Roman"/>
          <w:b/>
          <w:sz w:val="28"/>
          <w:szCs w:val="28"/>
        </w:rPr>
        <w:t xml:space="preserve"> профессионально</w:t>
      </w:r>
      <w:r>
        <w:rPr>
          <w:rFonts w:ascii="Times New Roman" w:hAnsi="Times New Roman" w:cs="Times New Roman"/>
          <w:b/>
          <w:sz w:val="28"/>
          <w:szCs w:val="28"/>
        </w:rPr>
        <w:t>е</w:t>
      </w:r>
      <w:r w:rsidRPr="00894905">
        <w:rPr>
          <w:rFonts w:ascii="Times New Roman" w:hAnsi="Times New Roman" w:cs="Times New Roman"/>
          <w:b/>
          <w:sz w:val="28"/>
          <w:szCs w:val="28"/>
        </w:rPr>
        <w:t xml:space="preserve"> развити</w:t>
      </w:r>
      <w:r>
        <w:rPr>
          <w:rFonts w:ascii="Times New Roman" w:hAnsi="Times New Roman" w:cs="Times New Roman"/>
          <w:b/>
          <w:sz w:val="28"/>
          <w:szCs w:val="28"/>
        </w:rPr>
        <w:t>е»</w:t>
      </w:r>
      <w:r w:rsidRPr="00BF67F6">
        <w:rPr>
          <w:rFonts w:ascii="Times New Roman" w:hAnsi="Times New Roman" w:cs="Times New Roman"/>
          <w:sz w:val="28"/>
          <w:szCs w:val="28"/>
        </w:rPr>
        <w:t xml:space="preserve"> вообще не приведено.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 xml:space="preserve">Однако в целевом блоке указано, что конечной целью формирования и введения национальной системы профессионального роста педагогических работников является обеспечение </w:t>
      </w:r>
      <w:r w:rsidRPr="00BF67F6">
        <w:rPr>
          <w:rFonts w:ascii="Times New Roman" w:hAnsi="Times New Roman" w:cs="Times New Roman"/>
          <w:b/>
          <w:i/>
          <w:sz w:val="28"/>
          <w:szCs w:val="28"/>
        </w:rPr>
        <w:t xml:space="preserve">непрерывного профессионального развития </w:t>
      </w:r>
      <w:r w:rsidRPr="00BF67F6">
        <w:rPr>
          <w:rFonts w:ascii="Times New Roman" w:hAnsi="Times New Roman" w:cs="Times New Roman"/>
          <w:sz w:val="28"/>
          <w:szCs w:val="28"/>
        </w:rPr>
        <w:t>педагогических работников, повышения их личностно-профессионального статуса.</w:t>
      </w:r>
      <w:r w:rsidRPr="007B0DEE">
        <w:rPr>
          <w:rFonts w:ascii="Times New Roman" w:eastAsia="Arial" w:hAnsi="Times New Roman" w:cs="Times New Roman"/>
          <w:w w:val="108"/>
          <w:sz w:val="28"/>
          <w:szCs w:val="28"/>
        </w:rPr>
        <w:t xml:space="preserve"> </w:t>
      </w:r>
    </w:p>
    <w:p w:rsidR="00C16880" w:rsidRDefault="00721CAB" w:rsidP="00C16880">
      <w:pPr>
        <w:shd w:val="clear" w:color="auto" w:fill="FFFFFF"/>
        <w:spacing w:after="0" w:line="276" w:lineRule="auto"/>
        <w:ind w:firstLine="567"/>
        <w:jc w:val="both"/>
        <w:rPr>
          <w:rFonts w:ascii="Times New Roman" w:eastAsia="Arial" w:hAnsi="Times New Roman" w:cs="Times New Roman"/>
          <w:w w:val="108"/>
          <w:sz w:val="28"/>
          <w:szCs w:val="28"/>
        </w:rPr>
      </w:pPr>
      <w:r>
        <w:rPr>
          <w:rFonts w:ascii="Times New Roman" w:hAnsi="Times New Roman" w:cs="Times New Roman"/>
          <w:sz w:val="28"/>
          <w:szCs w:val="28"/>
        </w:rPr>
        <w:t xml:space="preserve">Также </w:t>
      </w:r>
      <w:r w:rsidR="00C16880" w:rsidRPr="00BF67F6">
        <w:rPr>
          <w:rFonts w:ascii="Times New Roman" w:hAnsi="Times New Roman" w:cs="Times New Roman"/>
          <w:sz w:val="28"/>
          <w:szCs w:val="28"/>
        </w:rPr>
        <w:t xml:space="preserve">ЦС Профсоюза обращает внимание на определение понятия </w:t>
      </w:r>
      <w:r w:rsidR="00C16880" w:rsidRPr="00BF67F6">
        <w:rPr>
          <w:rFonts w:ascii="Times New Roman" w:hAnsi="Times New Roman" w:cs="Times New Roman"/>
          <w:b/>
          <w:bCs/>
          <w:sz w:val="28"/>
          <w:szCs w:val="28"/>
        </w:rPr>
        <w:t xml:space="preserve">«индивидуальный образовательный маршрут» </w:t>
      </w:r>
      <w:r w:rsidR="00C16880">
        <w:rPr>
          <w:rFonts w:ascii="Times New Roman" w:hAnsi="Times New Roman" w:cs="Times New Roman"/>
          <w:sz w:val="28"/>
          <w:szCs w:val="28"/>
        </w:rPr>
        <w:t>(далее – ИОМ), предлагая</w:t>
      </w:r>
      <w:r w:rsidR="00C16880" w:rsidRPr="00BF67F6">
        <w:rPr>
          <w:rFonts w:ascii="Times New Roman" w:hAnsi="Times New Roman" w:cs="Times New Roman"/>
          <w:sz w:val="28"/>
          <w:szCs w:val="28"/>
        </w:rPr>
        <w:t xml:space="preserve"> изменить формулировку с учетом уточнения его методологической основы </w:t>
      </w:r>
      <w:r w:rsidR="00C16880">
        <w:rPr>
          <w:rFonts w:ascii="Times New Roman" w:hAnsi="Times New Roman" w:cs="Times New Roman"/>
          <w:sz w:val="28"/>
          <w:szCs w:val="28"/>
        </w:rPr>
        <w:t>–</w:t>
      </w:r>
      <w:r w:rsidR="00C16880" w:rsidRPr="00BF67F6">
        <w:rPr>
          <w:rFonts w:ascii="Times New Roman" w:hAnsi="Times New Roman" w:cs="Times New Roman"/>
          <w:sz w:val="28"/>
          <w:szCs w:val="28"/>
        </w:rPr>
        <w:t xml:space="preserve"> персонифицированного подхода.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proofErr w:type="gramStart"/>
      <w:r w:rsidRPr="00BF67F6">
        <w:rPr>
          <w:rFonts w:ascii="Times New Roman" w:hAnsi="Times New Roman" w:cs="Times New Roman"/>
          <w:sz w:val="28"/>
          <w:szCs w:val="28"/>
        </w:rPr>
        <w:t xml:space="preserve">При этом следует отметить, что авторы рекомендаций совершенно справедливо отмечают, что системная реализация персонифицированного подхода к ДППО требует изменения подходов к его организации, включая модернизацию образовательных технологий, форм организации образовательного процесса, всей инфраструктуры, а также введения </w:t>
      </w:r>
      <w:r w:rsidRPr="00BF67F6">
        <w:rPr>
          <w:rFonts w:ascii="Times New Roman" w:hAnsi="Times New Roman" w:cs="Times New Roman"/>
          <w:sz w:val="28"/>
          <w:szCs w:val="28"/>
        </w:rPr>
        <w:lastRenderedPageBreak/>
        <w:t>персонифицированного порядка его финансирования с использованием соответствующих финансовых механизмов, например выдачей сертификатов (ваучеров) на реализацию индивидуальных образовательных маршрутов.</w:t>
      </w:r>
      <w:r w:rsidRPr="007B0DEE">
        <w:rPr>
          <w:rFonts w:ascii="Times New Roman" w:eastAsia="Arial" w:hAnsi="Times New Roman" w:cs="Times New Roman"/>
          <w:w w:val="108"/>
          <w:sz w:val="28"/>
          <w:szCs w:val="28"/>
        </w:rPr>
        <w:t xml:space="preserve"> </w:t>
      </w:r>
      <w:proofErr w:type="gramEnd"/>
    </w:p>
    <w:p w:rsidR="00F35155" w:rsidRDefault="00C16880" w:rsidP="00C16880">
      <w:pPr>
        <w:shd w:val="clear" w:color="auto" w:fill="FFFFFF"/>
        <w:spacing w:after="0" w:line="276" w:lineRule="auto"/>
        <w:ind w:firstLine="567"/>
        <w:jc w:val="both"/>
        <w:rPr>
          <w:rFonts w:ascii="Times New Roman" w:hAnsi="Times New Roman" w:cs="Times New Roman"/>
          <w:sz w:val="28"/>
          <w:szCs w:val="28"/>
        </w:rPr>
      </w:pPr>
      <w:r w:rsidRPr="00BF67F6">
        <w:rPr>
          <w:rFonts w:ascii="Times New Roman" w:hAnsi="Times New Roman" w:cs="Times New Roman"/>
          <w:sz w:val="28"/>
          <w:szCs w:val="28"/>
        </w:rPr>
        <w:t xml:space="preserve">Учитывая современные запросы профессионального педагогического сообщества, ЦС Профсоюза обращает внимание на </w:t>
      </w:r>
      <w:r w:rsidRPr="00F35155">
        <w:rPr>
          <w:rFonts w:ascii="Times New Roman" w:hAnsi="Times New Roman" w:cs="Times New Roman"/>
          <w:b/>
          <w:sz w:val="28"/>
          <w:szCs w:val="28"/>
        </w:rPr>
        <w:t>необходимость разработки новой целевой модели дополнительного профессионального педагогического образования, включая новые механизмы реализации персонифицированного подхода в ДППО как компонента НСПР ПР</w:t>
      </w:r>
      <w:r w:rsidRPr="00BF67F6">
        <w:rPr>
          <w:rFonts w:ascii="Times New Roman" w:hAnsi="Times New Roman" w:cs="Times New Roman"/>
          <w:sz w:val="28"/>
          <w:szCs w:val="28"/>
        </w:rPr>
        <w:t xml:space="preserve">. </w:t>
      </w:r>
    </w:p>
    <w:p w:rsidR="00C16880" w:rsidRDefault="00F35155" w:rsidP="00C16880">
      <w:pPr>
        <w:shd w:val="clear" w:color="auto" w:fill="FFFFFF"/>
        <w:spacing w:after="0" w:line="276" w:lineRule="auto"/>
        <w:ind w:firstLine="567"/>
        <w:jc w:val="both"/>
        <w:rPr>
          <w:rFonts w:ascii="Times New Roman" w:eastAsia="Arial" w:hAnsi="Times New Roman" w:cs="Times New Roman"/>
          <w:w w:val="108"/>
          <w:sz w:val="28"/>
          <w:szCs w:val="28"/>
        </w:rPr>
      </w:pPr>
      <w:r>
        <w:rPr>
          <w:rFonts w:ascii="Times New Roman" w:hAnsi="Times New Roman" w:cs="Times New Roman"/>
          <w:sz w:val="28"/>
          <w:szCs w:val="28"/>
        </w:rPr>
        <w:t>А</w:t>
      </w:r>
      <w:r w:rsidR="00C16880" w:rsidRPr="00BF67F6">
        <w:rPr>
          <w:rFonts w:ascii="Times New Roman" w:hAnsi="Times New Roman" w:cs="Times New Roman"/>
          <w:sz w:val="28"/>
          <w:szCs w:val="28"/>
        </w:rPr>
        <w:t xml:space="preserve"> если эти вопросы будет разрабатываться и реализовываться каждым регионом и институтом по своему усмотрению, то очевидно, что задача создания единой, целостной системы, тем более в масштабах страны, реализована не будет.</w:t>
      </w:r>
      <w:r w:rsidR="00C16880" w:rsidRPr="007B0DEE">
        <w:rPr>
          <w:rFonts w:ascii="Times New Roman" w:eastAsia="Arial" w:hAnsi="Times New Roman" w:cs="Times New Roman"/>
          <w:w w:val="108"/>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proofErr w:type="gramStart"/>
      <w:r>
        <w:rPr>
          <w:rFonts w:ascii="Times New Roman" w:hAnsi="Times New Roman" w:cs="Times New Roman"/>
          <w:sz w:val="28"/>
          <w:szCs w:val="28"/>
        </w:rPr>
        <w:t>Ц</w:t>
      </w:r>
      <w:r w:rsidRPr="00BF67F6">
        <w:rPr>
          <w:rFonts w:ascii="Times New Roman" w:hAnsi="Times New Roman" w:cs="Times New Roman"/>
          <w:sz w:val="28"/>
          <w:szCs w:val="28"/>
        </w:rPr>
        <w:t xml:space="preserve">С Профсоюза считает важным заявленный в методических рекомендациях механизм создания адекватной сегодняшним реалиям </w:t>
      </w:r>
      <w:r w:rsidRPr="00F35155">
        <w:rPr>
          <w:rFonts w:ascii="Times New Roman" w:hAnsi="Times New Roman" w:cs="Times New Roman"/>
          <w:b/>
          <w:sz w:val="28"/>
          <w:szCs w:val="28"/>
        </w:rPr>
        <w:t>системы профессиональной ориентации обучающихся, способной помочь выпускникам школ обеспечить осознанный выбор педагогической профессии в качестве дальнейшей жизненной траектории</w:t>
      </w:r>
      <w:r w:rsidRPr="00BF67F6">
        <w:rPr>
          <w:rFonts w:ascii="Times New Roman" w:hAnsi="Times New Roman" w:cs="Times New Roman"/>
          <w:sz w:val="28"/>
          <w:szCs w:val="28"/>
        </w:rPr>
        <w:t xml:space="preserve">, направления будущей профессиональной деятельности.  </w:t>
      </w:r>
      <w:proofErr w:type="gramEnd"/>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proofErr w:type="gramStart"/>
      <w:r w:rsidRPr="00BF67F6">
        <w:rPr>
          <w:rFonts w:ascii="Times New Roman" w:hAnsi="Times New Roman" w:cs="Times New Roman"/>
          <w:sz w:val="28"/>
          <w:szCs w:val="28"/>
        </w:rPr>
        <w:t xml:space="preserve">ЦС Профсоюза предлагает обратить внимание на то, что при организации работы по ранней профориентации на педагогическую профессию </w:t>
      </w:r>
      <w:r w:rsidRPr="00BF67F6">
        <w:rPr>
          <w:rFonts w:ascii="Times New Roman" w:hAnsi="Times New Roman" w:cs="Times New Roman"/>
          <w:b/>
          <w:sz w:val="28"/>
          <w:szCs w:val="28"/>
        </w:rPr>
        <w:t xml:space="preserve">крайне важным становится не только создание системы профессиональной ориентации, обеспечение осознанного выбора педагогической профессии, но и </w:t>
      </w:r>
      <w:r w:rsidRPr="00BF67F6">
        <w:rPr>
          <w:rFonts w:ascii="Times New Roman" w:hAnsi="Times New Roman" w:cs="Times New Roman"/>
          <w:b/>
          <w:bCs/>
          <w:sz w:val="28"/>
          <w:szCs w:val="28"/>
        </w:rPr>
        <w:t xml:space="preserve">обеспечение механизма сопровождения обучающихся общеобразовательных организаций, </w:t>
      </w:r>
      <w:r w:rsidRPr="00BF67F6">
        <w:rPr>
          <w:rFonts w:ascii="Times New Roman" w:hAnsi="Times New Roman" w:cs="Times New Roman"/>
          <w:b/>
          <w:sz w:val="28"/>
          <w:szCs w:val="28"/>
        </w:rPr>
        <w:t>среднего профессионального и высшего образования в период обучения</w:t>
      </w:r>
      <w:r w:rsidRPr="00BF67F6">
        <w:rPr>
          <w:rFonts w:ascii="Times New Roman" w:hAnsi="Times New Roman" w:cs="Times New Roman"/>
          <w:b/>
          <w:bCs/>
          <w:sz w:val="28"/>
          <w:szCs w:val="28"/>
        </w:rPr>
        <w:t xml:space="preserve"> и при вхождении в профессию (в течение 3-5 лет).</w:t>
      </w:r>
      <w:r w:rsidRPr="007B0DEE">
        <w:rPr>
          <w:rFonts w:ascii="Times New Roman" w:eastAsia="Arial" w:hAnsi="Times New Roman" w:cs="Times New Roman"/>
          <w:w w:val="108"/>
          <w:sz w:val="28"/>
          <w:szCs w:val="28"/>
        </w:rPr>
        <w:t xml:space="preserve"> </w:t>
      </w:r>
      <w:proofErr w:type="gramEnd"/>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bCs/>
          <w:sz w:val="28"/>
          <w:szCs w:val="28"/>
        </w:rPr>
        <w:t>Поэтому ЦС Профсоюза предлагает предусмотреть для решения этой задачи использование системы наставничества, в том числе с привлечением Советов молодых педагогов региональных (межрегиональных) организаций Общероссийского Профсоюза образования, созданных в субъектах Российской Федерации.</w:t>
      </w:r>
      <w:r w:rsidRPr="007B0DEE">
        <w:rPr>
          <w:rFonts w:ascii="Times New Roman" w:eastAsia="Arial" w:hAnsi="Times New Roman" w:cs="Times New Roman"/>
          <w:w w:val="108"/>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 xml:space="preserve">ЦС Профсоюза </w:t>
      </w:r>
      <w:r w:rsidR="00F35155">
        <w:rPr>
          <w:rFonts w:ascii="Times New Roman" w:hAnsi="Times New Roman" w:cs="Times New Roman"/>
          <w:sz w:val="28"/>
          <w:szCs w:val="28"/>
        </w:rPr>
        <w:t xml:space="preserve">также </w:t>
      </w:r>
      <w:r w:rsidRPr="00BF67F6">
        <w:rPr>
          <w:rFonts w:ascii="Times New Roman" w:hAnsi="Times New Roman" w:cs="Times New Roman"/>
          <w:sz w:val="28"/>
          <w:szCs w:val="28"/>
        </w:rPr>
        <w:t>обращает внимание на то, что в методических рекомендациях</w:t>
      </w:r>
      <w:r w:rsidRPr="00BF67F6">
        <w:rPr>
          <w:rFonts w:ascii="Times New Roman" w:eastAsia="Times New Roman" w:hAnsi="Times New Roman" w:cs="Times New Roman"/>
          <w:sz w:val="28"/>
          <w:szCs w:val="28"/>
          <w:lang w:eastAsia="ru-RU"/>
        </w:rPr>
        <w:t xml:space="preserve"> </w:t>
      </w:r>
      <w:r w:rsidRPr="00F970C0">
        <w:rPr>
          <w:rFonts w:ascii="Times New Roman" w:eastAsia="Times New Roman" w:hAnsi="Times New Roman" w:cs="Times New Roman"/>
          <w:b/>
          <w:sz w:val="28"/>
          <w:szCs w:val="28"/>
          <w:lang w:eastAsia="ru-RU"/>
        </w:rPr>
        <w:t xml:space="preserve">не обозначена роль </w:t>
      </w:r>
      <w:r w:rsidRPr="00F970C0">
        <w:rPr>
          <w:rFonts w:ascii="Times New Roman" w:eastAsia="Times New Roman" w:hAnsi="Times New Roman" w:cs="Times New Roman"/>
          <w:b/>
          <w:bCs/>
          <w:sz w:val="28"/>
          <w:szCs w:val="28"/>
          <w:lang w:eastAsia="ru-RU"/>
        </w:rPr>
        <w:t xml:space="preserve">работодателя </w:t>
      </w:r>
      <w:r w:rsidRPr="00F970C0">
        <w:rPr>
          <w:rFonts w:ascii="Times New Roman" w:eastAsia="Times New Roman" w:hAnsi="Times New Roman" w:cs="Times New Roman"/>
          <w:b/>
          <w:sz w:val="28"/>
          <w:szCs w:val="28"/>
          <w:lang w:eastAsia="ru-RU"/>
        </w:rPr>
        <w:t>педагогических работников</w:t>
      </w:r>
      <w:r w:rsidRPr="00BF67F6">
        <w:rPr>
          <w:rFonts w:ascii="Times New Roman" w:eastAsia="Times New Roman" w:hAnsi="Times New Roman" w:cs="Times New Roman"/>
          <w:sz w:val="28"/>
          <w:szCs w:val="28"/>
          <w:lang w:eastAsia="ru-RU"/>
        </w:rPr>
        <w:t xml:space="preserve">. Так, работодатель отвечает за кадровую политику, то есть профессиональное развитие педагогических работников и необходимый уровень владения ими профессиональными компетенциями, а также за планирование и распределение финансовых ресурсов организации. </w:t>
      </w:r>
      <w:r w:rsidRPr="00F35155">
        <w:rPr>
          <w:rFonts w:ascii="Times New Roman" w:hAnsi="Times New Roman" w:cs="Times New Roman"/>
          <w:b/>
          <w:sz w:val="28"/>
          <w:szCs w:val="28"/>
        </w:rPr>
        <w:t xml:space="preserve">В представленном перечне «институтов и механизмов выявления образовательных запросов» отсутствует основной заказчик – </w:t>
      </w:r>
      <w:r w:rsidRPr="00F35155">
        <w:rPr>
          <w:rFonts w:ascii="Times New Roman" w:hAnsi="Times New Roman" w:cs="Times New Roman"/>
          <w:b/>
          <w:sz w:val="28"/>
          <w:szCs w:val="28"/>
        </w:rPr>
        <w:lastRenderedPageBreak/>
        <w:t>работодатель</w:t>
      </w:r>
      <w:r w:rsidRPr="00BF67F6">
        <w:rPr>
          <w:rFonts w:ascii="Times New Roman" w:hAnsi="Times New Roman" w:cs="Times New Roman"/>
          <w:sz w:val="28"/>
          <w:szCs w:val="28"/>
        </w:rPr>
        <w:t xml:space="preserve"> </w:t>
      </w:r>
      <w:r w:rsidRPr="00F35155">
        <w:rPr>
          <w:rFonts w:ascii="Times New Roman" w:hAnsi="Times New Roman" w:cs="Times New Roman"/>
          <w:b/>
          <w:sz w:val="28"/>
          <w:szCs w:val="28"/>
        </w:rPr>
        <w:t>педагога,</w:t>
      </w:r>
      <w:r w:rsidRPr="00BF67F6">
        <w:rPr>
          <w:rFonts w:ascii="Times New Roman" w:hAnsi="Times New Roman" w:cs="Times New Roman"/>
          <w:sz w:val="28"/>
          <w:szCs w:val="28"/>
        </w:rPr>
        <w:t xml:space="preserve"> тогда как «</w:t>
      </w:r>
      <w:r w:rsidRPr="00F35155">
        <w:rPr>
          <w:rFonts w:ascii="Times New Roman" w:hAnsi="Times New Roman" w:cs="Times New Roman"/>
          <w:b/>
          <w:sz w:val="28"/>
          <w:szCs w:val="28"/>
        </w:rPr>
        <w:t>необходимость</w:t>
      </w:r>
      <w:r w:rsidRPr="00BF67F6">
        <w:rPr>
          <w:rFonts w:ascii="Times New Roman" w:hAnsi="Times New Roman" w:cs="Times New Roman"/>
          <w:sz w:val="28"/>
          <w:szCs w:val="28"/>
        </w:rPr>
        <w:t xml:space="preserve"> подготовки работников (профессиональное образование и профессиональное обучение) и </w:t>
      </w:r>
      <w:r w:rsidRPr="00F35155">
        <w:rPr>
          <w:rFonts w:ascii="Times New Roman" w:hAnsi="Times New Roman" w:cs="Times New Roman"/>
          <w:b/>
          <w:sz w:val="28"/>
          <w:szCs w:val="28"/>
        </w:rPr>
        <w:t>дополнительного профессионального образования</w:t>
      </w:r>
      <w:r w:rsidRPr="00BF67F6">
        <w:rPr>
          <w:rFonts w:ascii="Times New Roman" w:hAnsi="Times New Roman" w:cs="Times New Roman"/>
          <w:sz w:val="28"/>
          <w:szCs w:val="28"/>
        </w:rPr>
        <w:t xml:space="preserve">, а также направления работников на прохождение независимой оценки квалификации для </w:t>
      </w:r>
      <w:r w:rsidRPr="00F35155">
        <w:rPr>
          <w:rFonts w:ascii="Times New Roman" w:hAnsi="Times New Roman" w:cs="Times New Roman"/>
          <w:b/>
          <w:sz w:val="28"/>
          <w:szCs w:val="28"/>
        </w:rPr>
        <w:t>собственных нужд определяет работодатель</w:t>
      </w:r>
      <w:r w:rsidRPr="00BF67F6">
        <w:rPr>
          <w:rFonts w:ascii="Times New Roman" w:hAnsi="Times New Roman" w:cs="Times New Roman"/>
          <w:sz w:val="28"/>
          <w:szCs w:val="28"/>
        </w:rPr>
        <w:t>» (ст. 196 Т</w:t>
      </w:r>
      <w:r w:rsidR="00F35155">
        <w:rPr>
          <w:rFonts w:ascii="Times New Roman" w:hAnsi="Times New Roman" w:cs="Times New Roman"/>
          <w:sz w:val="28"/>
          <w:szCs w:val="28"/>
        </w:rPr>
        <w:t>К</w:t>
      </w:r>
      <w:r w:rsidRPr="00BF67F6">
        <w:rPr>
          <w:rFonts w:ascii="Times New Roman" w:hAnsi="Times New Roman" w:cs="Times New Roman"/>
          <w:sz w:val="28"/>
          <w:szCs w:val="28"/>
        </w:rPr>
        <w:t xml:space="preserve"> РФ).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 xml:space="preserve">Вовлечение руководителей образовательных организаций в формирование эффективной внутриорганизационной системы профессионального развития кадров (формирование «обучающих сообществ», реализация форматов «горизонтального обучения», «педагогического </w:t>
      </w:r>
      <w:proofErr w:type="spellStart"/>
      <w:r w:rsidRPr="00BF67F6">
        <w:rPr>
          <w:rFonts w:ascii="Times New Roman" w:hAnsi="Times New Roman" w:cs="Times New Roman"/>
          <w:sz w:val="28"/>
          <w:szCs w:val="28"/>
        </w:rPr>
        <w:t>тьюторства</w:t>
      </w:r>
      <w:proofErr w:type="spellEnd"/>
      <w:r w:rsidRPr="00BF67F6">
        <w:rPr>
          <w:rFonts w:ascii="Times New Roman" w:hAnsi="Times New Roman" w:cs="Times New Roman"/>
          <w:sz w:val="28"/>
          <w:szCs w:val="28"/>
        </w:rPr>
        <w:t>», наставничества и</w:t>
      </w:r>
      <w:r w:rsidRPr="00BF67F6">
        <w:rPr>
          <w:rFonts w:ascii="Times New Roman" w:hAnsi="Times New Roman" w:cs="Times New Roman"/>
          <w:sz w:val="28"/>
          <w:szCs w:val="28"/>
          <w:lang w:eastAsia="ru-RU"/>
        </w:rPr>
        <w:t xml:space="preserve"> др.) является также одной из задач национальной системы профессионального развития педагогов.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shd w:val="clear" w:color="auto" w:fill="FFFFFF"/>
        </w:rPr>
        <w:t xml:space="preserve">По мнению Профсоюза, </w:t>
      </w:r>
      <w:r w:rsidRPr="00BF67F6">
        <w:rPr>
          <w:rFonts w:ascii="Times New Roman" w:hAnsi="Times New Roman" w:cs="Times New Roman"/>
          <w:b/>
          <w:sz w:val="28"/>
          <w:szCs w:val="28"/>
          <w:shd w:val="clear" w:color="auto" w:fill="FFFFFF"/>
        </w:rPr>
        <w:t>содержание проекта методических рекомендаций</w:t>
      </w:r>
      <w:r w:rsidRPr="00BF67F6">
        <w:rPr>
          <w:rFonts w:ascii="Times New Roman" w:hAnsi="Times New Roman" w:cs="Times New Roman"/>
          <w:b/>
          <w:sz w:val="28"/>
          <w:szCs w:val="28"/>
        </w:rPr>
        <w:t>, к сожалению, не отвечает запросам профессионального сообщества и не решает задачу прояснения объективно существующих вопросов к моделям профессионального развития и независимой оценки квалификационного уровня, профессиональным педагогическим компетенциям и требованиям профессионального стандарта педагога, в результате чего возникают правовые коллизии.</w:t>
      </w:r>
      <w:r w:rsidRPr="007B0DEE">
        <w:rPr>
          <w:rFonts w:ascii="Times New Roman" w:eastAsia="Arial" w:hAnsi="Times New Roman" w:cs="Times New Roman"/>
          <w:w w:val="108"/>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shd w:val="clear" w:color="auto" w:fill="FFFFFF"/>
        </w:rPr>
        <w:t xml:space="preserve">В связи с этим ЦС Профсоюза просит разработчиков проекта методических рекомендаций </w:t>
      </w:r>
      <w:r w:rsidRPr="00F970C0">
        <w:rPr>
          <w:rFonts w:ascii="Times New Roman" w:hAnsi="Times New Roman" w:cs="Times New Roman"/>
          <w:b/>
          <w:sz w:val="28"/>
          <w:szCs w:val="28"/>
          <w:shd w:val="clear" w:color="auto" w:fill="FFFFFF"/>
        </w:rPr>
        <w:t>учесть замечания Профсоюза</w:t>
      </w:r>
      <w:r w:rsidRPr="00BF67F6">
        <w:rPr>
          <w:rFonts w:ascii="Times New Roman" w:hAnsi="Times New Roman" w:cs="Times New Roman"/>
          <w:sz w:val="28"/>
          <w:szCs w:val="28"/>
          <w:shd w:val="clear" w:color="auto" w:fill="FFFFFF"/>
        </w:rPr>
        <w:t xml:space="preserve"> по следующим вопросам:</w:t>
      </w:r>
      <w:r w:rsidRPr="007B0DEE">
        <w:rPr>
          <w:rFonts w:ascii="Times New Roman" w:eastAsia="Arial" w:hAnsi="Times New Roman" w:cs="Times New Roman"/>
          <w:w w:val="108"/>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 xml:space="preserve">1. </w:t>
      </w:r>
      <w:proofErr w:type="gramStart"/>
      <w:r w:rsidRPr="00BF67F6">
        <w:rPr>
          <w:rFonts w:ascii="Times New Roman" w:hAnsi="Times New Roman" w:cs="Times New Roman"/>
          <w:sz w:val="28"/>
          <w:szCs w:val="28"/>
        </w:rPr>
        <w:t xml:space="preserve">Предлагаем уточнить определение, которое дано к понятию </w:t>
      </w:r>
      <w:r w:rsidRPr="00BF67F6">
        <w:rPr>
          <w:rFonts w:ascii="Times New Roman" w:hAnsi="Times New Roman" w:cs="Times New Roman"/>
          <w:b/>
          <w:bCs/>
          <w:sz w:val="28"/>
          <w:szCs w:val="28"/>
        </w:rPr>
        <w:t>«Профессиональные педагогические компетенции»</w:t>
      </w:r>
      <w:r w:rsidRPr="00BF67F6">
        <w:rPr>
          <w:rFonts w:ascii="Times New Roman" w:hAnsi="Times New Roman" w:cs="Times New Roman"/>
          <w:sz w:val="28"/>
          <w:szCs w:val="28"/>
        </w:rPr>
        <w:t xml:space="preserve">, в частности: слова «необходимых для реализации педагогической деятельности в соответствии </w:t>
      </w:r>
      <w:r>
        <w:rPr>
          <w:rFonts w:ascii="Times New Roman" w:hAnsi="Times New Roman" w:cs="Times New Roman"/>
          <w:sz w:val="28"/>
          <w:szCs w:val="28"/>
        </w:rPr>
        <w:br/>
      </w:r>
      <w:r w:rsidRPr="00BF67F6">
        <w:rPr>
          <w:rFonts w:ascii="Times New Roman" w:hAnsi="Times New Roman" w:cs="Times New Roman"/>
          <w:sz w:val="28"/>
          <w:szCs w:val="28"/>
        </w:rPr>
        <w:t xml:space="preserve">с требованиями профессионального стандарта педагога» заменить </w:t>
      </w:r>
      <w:r w:rsidRPr="00E421F1">
        <w:rPr>
          <w:rFonts w:ascii="Times New Roman" w:hAnsi="Times New Roman" w:cs="Times New Roman"/>
          <w:sz w:val="28"/>
          <w:szCs w:val="28"/>
        </w:rPr>
        <w:t>словами</w:t>
      </w:r>
      <w:r w:rsidRPr="00BF67F6">
        <w:rPr>
          <w:rFonts w:ascii="Times New Roman" w:hAnsi="Times New Roman" w:cs="Times New Roman"/>
          <w:sz w:val="28"/>
          <w:szCs w:val="28"/>
          <w:u w:val="single"/>
        </w:rPr>
        <w:t xml:space="preserve"> «необходимых для </w:t>
      </w:r>
      <w:r w:rsidRPr="00BF67F6">
        <w:rPr>
          <w:rFonts w:ascii="Times New Roman" w:hAnsi="Times New Roman" w:cs="Times New Roman"/>
          <w:b/>
          <w:sz w:val="28"/>
          <w:szCs w:val="28"/>
          <w:u w:val="single"/>
        </w:rPr>
        <w:t>осуществления</w:t>
      </w:r>
      <w:r w:rsidRPr="00BF67F6">
        <w:rPr>
          <w:rFonts w:ascii="Times New Roman" w:hAnsi="Times New Roman" w:cs="Times New Roman"/>
          <w:sz w:val="28"/>
          <w:szCs w:val="28"/>
          <w:u w:val="single"/>
        </w:rPr>
        <w:t xml:space="preserve"> педагогической деятельности»</w:t>
      </w:r>
      <w:r w:rsidRPr="00BF67F6">
        <w:rPr>
          <w:rFonts w:ascii="Times New Roman" w:hAnsi="Times New Roman" w:cs="Times New Roman"/>
          <w:sz w:val="28"/>
          <w:szCs w:val="28"/>
        </w:rPr>
        <w:t xml:space="preserve">, то есть </w:t>
      </w:r>
      <w:r w:rsidRPr="00BF67F6">
        <w:rPr>
          <w:rFonts w:ascii="Times New Roman" w:hAnsi="Times New Roman" w:cs="Times New Roman"/>
          <w:b/>
          <w:sz w:val="28"/>
          <w:szCs w:val="28"/>
        </w:rPr>
        <w:t>исключить ссылку на требования профессионального стандарта</w:t>
      </w:r>
      <w:r w:rsidRPr="00BF67F6">
        <w:rPr>
          <w:rFonts w:ascii="Times New Roman" w:hAnsi="Times New Roman" w:cs="Times New Roman"/>
          <w:sz w:val="28"/>
          <w:szCs w:val="28"/>
        </w:rPr>
        <w:t xml:space="preserve">, в соответствии с которыми в методических рекомендациях </w:t>
      </w:r>
      <w:r w:rsidRPr="00BF67F6">
        <w:rPr>
          <w:rFonts w:ascii="Times New Roman" w:hAnsi="Times New Roman" w:cs="Times New Roman"/>
          <w:b/>
          <w:sz w:val="28"/>
          <w:szCs w:val="28"/>
        </w:rPr>
        <w:t>неправомерно</w:t>
      </w:r>
      <w:r w:rsidRPr="00BF67F6">
        <w:rPr>
          <w:rFonts w:ascii="Times New Roman" w:hAnsi="Times New Roman" w:cs="Times New Roman"/>
          <w:sz w:val="28"/>
          <w:szCs w:val="28"/>
        </w:rPr>
        <w:t xml:space="preserve"> предлагается реализовывать, (предложение ЦС Профсоюза – </w:t>
      </w:r>
      <w:r w:rsidRPr="00BF67F6">
        <w:rPr>
          <w:rFonts w:ascii="Times New Roman" w:hAnsi="Times New Roman" w:cs="Times New Roman"/>
          <w:i/>
          <w:iCs/>
          <w:sz w:val="28"/>
          <w:szCs w:val="28"/>
        </w:rPr>
        <w:t>осуществлять) педагогическую деятельность.</w:t>
      </w:r>
      <w:r w:rsidRPr="007B0DEE">
        <w:rPr>
          <w:rFonts w:ascii="Times New Roman" w:eastAsia="Arial" w:hAnsi="Times New Roman" w:cs="Times New Roman"/>
          <w:w w:val="108"/>
          <w:sz w:val="28"/>
          <w:szCs w:val="28"/>
        </w:rPr>
        <w:t xml:space="preserve"> </w:t>
      </w:r>
      <w:proofErr w:type="gramEnd"/>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proofErr w:type="gramStart"/>
      <w:r w:rsidRPr="00BF67F6">
        <w:rPr>
          <w:rFonts w:ascii="Times New Roman" w:hAnsi="Times New Roman" w:cs="Times New Roman"/>
          <w:sz w:val="28"/>
          <w:szCs w:val="28"/>
        </w:rPr>
        <w:t xml:space="preserve">Обоснованием к предложению ЦС Профсоюза служит тот факт, что с 1 июля 2016 г. согласно статье 195.3 Трудового кодекса РФ профессиональный стандарт обязателен для применения работодателями </w:t>
      </w:r>
      <w:r w:rsidRPr="00BF67F6">
        <w:rPr>
          <w:rFonts w:ascii="Times New Roman" w:hAnsi="Times New Roman" w:cs="Times New Roman"/>
          <w:b/>
          <w:sz w:val="28"/>
          <w:szCs w:val="28"/>
        </w:rPr>
        <w:t xml:space="preserve">лишь в части требований к квалификации, причем </w:t>
      </w:r>
      <w:r w:rsidRPr="00BF67F6">
        <w:rPr>
          <w:rFonts w:ascii="Times New Roman" w:hAnsi="Times New Roman" w:cs="Times New Roman"/>
          <w:sz w:val="28"/>
          <w:szCs w:val="28"/>
        </w:rPr>
        <w:t xml:space="preserve">в том случае, если ТК РФ, другими федеральными законами, иными нормативными правовыми актами Российской Федерации </w:t>
      </w:r>
      <w:r w:rsidRPr="00BF67F6">
        <w:rPr>
          <w:rFonts w:ascii="Times New Roman" w:hAnsi="Times New Roman" w:cs="Times New Roman"/>
          <w:b/>
          <w:sz w:val="28"/>
          <w:szCs w:val="28"/>
        </w:rPr>
        <w:t>установлены требования к квалификации</w:t>
      </w:r>
      <w:r w:rsidRPr="00BF67F6">
        <w:rPr>
          <w:rFonts w:ascii="Times New Roman" w:hAnsi="Times New Roman" w:cs="Times New Roman"/>
          <w:sz w:val="28"/>
          <w:szCs w:val="28"/>
        </w:rPr>
        <w:t>, необходимой работнику для выполнения определенной трудовой функции.</w:t>
      </w:r>
      <w:r w:rsidRPr="007B0DEE">
        <w:rPr>
          <w:rFonts w:ascii="Times New Roman" w:eastAsia="Arial" w:hAnsi="Times New Roman" w:cs="Times New Roman"/>
          <w:w w:val="108"/>
          <w:sz w:val="28"/>
          <w:szCs w:val="28"/>
        </w:rPr>
        <w:t xml:space="preserve"> </w:t>
      </w:r>
      <w:proofErr w:type="gramEnd"/>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Pr>
          <w:rFonts w:ascii="Times New Roman" w:hAnsi="Times New Roman" w:cs="Times New Roman"/>
          <w:sz w:val="28"/>
          <w:szCs w:val="28"/>
        </w:rPr>
        <w:lastRenderedPageBreak/>
        <w:t xml:space="preserve">Но </w:t>
      </w:r>
      <w:r w:rsidRPr="00BF67F6">
        <w:rPr>
          <w:rFonts w:ascii="Times New Roman" w:hAnsi="Times New Roman" w:cs="Times New Roman"/>
          <w:sz w:val="28"/>
          <w:szCs w:val="28"/>
        </w:rPr>
        <w:t>ни в Трудовом кодексе РФ, ни в Федеральном законе от 29 декабря 2012 г. № 273-ФЗ «Об образовании в Российской Федерации» требования к квалификации не содержатся.</w:t>
      </w:r>
      <w:r w:rsidRPr="007B0DEE">
        <w:rPr>
          <w:rFonts w:ascii="Times New Roman" w:eastAsia="Arial" w:hAnsi="Times New Roman" w:cs="Times New Roman"/>
          <w:w w:val="108"/>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 xml:space="preserve">Трудовой кодекс РФ в статье 331 предусматривает положение о том, что допуск к педагогической деятельности лиц, имеющих образовательный ценз, определяется в порядке, установленном законодательством Российской Федерации в сфере образования.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 xml:space="preserve">В свою очередь, Федеральный закон от 29 декабря 2012 г. № 273-ФЗ </w:t>
      </w:r>
      <w:r>
        <w:rPr>
          <w:rFonts w:ascii="Times New Roman" w:hAnsi="Times New Roman" w:cs="Times New Roman"/>
          <w:sz w:val="28"/>
          <w:szCs w:val="28"/>
        </w:rPr>
        <w:br/>
      </w:r>
      <w:r w:rsidRPr="00BF67F6">
        <w:rPr>
          <w:rFonts w:ascii="Times New Roman" w:hAnsi="Times New Roman" w:cs="Times New Roman"/>
          <w:sz w:val="28"/>
          <w:szCs w:val="28"/>
        </w:rPr>
        <w:t xml:space="preserve">«Об образовании в Российской Федерации» в части 1 статьи 46 определяет право на занятие педагогической деятельностью для лиц, имеющих среднее профессиональное или высшее образование и отвечающих квалификационным требованиям, указанным в квалификационных справочниках и (или) профессиональных стандартах.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 xml:space="preserve">При этом к педагогическим работникам </w:t>
      </w:r>
      <w:r w:rsidRPr="00BF67F6">
        <w:rPr>
          <w:rFonts w:ascii="Times New Roman" w:hAnsi="Times New Roman" w:cs="Times New Roman"/>
          <w:b/>
          <w:sz w:val="28"/>
          <w:szCs w:val="28"/>
        </w:rPr>
        <w:t>требования к квалификации</w:t>
      </w:r>
      <w:r w:rsidRPr="00BF67F6">
        <w:rPr>
          <w:rFonts w:ascii="Times New Roman" w:hAnsi="Times New Roman" w:cs="Times New Roman"/>
          <w:sz w:val="28"/>
          <w:szCs w:val="28"/>
        </w:rPr>
        <w:t xml:space="preserve"> (квалификационные требования) предъявляются в квалификационных характеристиках, но ограничиваются наличием высшего или среднего профессионального образования определенной направленности, а в профессиональном стандарте определены не требования к квалификации, а </w:t>
      </w:r>
      <w:r w:rsidRPr="00BF67F6">
        <w:rPr>
          <w:rFonts w:ascii="Times New Roman" w:hAnsi="Times New Roman" w:cs="Times New Roman"/>
          <w:b/>
          <w:sz w:val="28"/>
          <w:szCs w:val="28"/>
        </w:rPr>
        <w:t xml:space="preserve">требования к образованию и обучению, </w:t>
      </w:r>
      <w:r w:rsidRPr="00BF67F6">
        <w:rPr>
          <w:rFonts w:ascii="Times New Roman" w:hAnsi="Times New Roman" w:cs="Times New Roman"/>
          <w:sz w:val="28"/>
          <w:szCs w:val="28"/>
        </w:rPr>
        <w:t>которые также</w:t>
      </w:r>
      <w:r w:rsidRPr="00BF67F6">
        <w:rPr>
          <w:rFonts w:ascii="Times New Roman" w:hAnsi="Times New Roman" w:cs="Times New Roman"/>
          <w:b/>
          <w:sz w:val="28"/>
          <w:szCs w:val="28"/>
        </w:rPr>
        <w:t xml:space="preserve"> </w:t>
      </w:r>
      <w:r w:rsidRPr="00BF67F6">
        <w:rPr>
          <w:rFonts w:ascii="Times New Roman" w:hAnsi="Times New Roman" w:cs="Times New Roman"/>
          <w:sz w:val="28"/>
          <w:szCs w:val="28"/>
        </w:rPr>
        <w:t>ограничиваются наличием высшего или среднего образования определенной направленности.</w:t>
      </w:r>
      <w:r w:rsidRPr="007B0DEE">
        <w:rPr>
          <w:rFonts w:ascii="Times New Roman" w:eastAsia="Arial" w:hAnsi="Times New Roman" w:cs="Times New Roman"/>
          <w:w w:val="108"/>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 xml:space="preserve">2. </w:t>
      </w:r>
      <w:proofErr w:type="gramStart"/>
      <w:r w:rsidRPr="00911419">
        <w:rPr>
          <w:rFonts w:ascii="Times New Roman" w:hAnsi="Times New Roman" w:cs="Times New Roman"/>
          <w:b/>
          <w:sz w:val="28"/>
          <w:szCs w:val="28"/>
        </w:rPr>
        <w:t>Неправомерность применения профессиональных стандартов</w:t>
      </w:r>
      <w:r w:rsidRPr="00BF67F6">
        <w:rPr>
          <w:rFonts w:ascii="Times New Roman" w:hAnsi="Times New Roman" w:cs="Times New Roman"/>
          <w:sz w:val="28"/>
          <w:szCs w:val="28"/>
        </w:rPr>
        <w:t xml:space="preserve"> в </w:t>
      </w:r>
      <w:r w:rsidRPr="00911419">
        <w:rPr>
          <w:rFonts w:ascii="Times New Roman" w:hAnsi="Times New Roman" w:cs="Times New Roman"/>
          <w:b/>
          <w:sz w:val="28"/>
          <w:szCs w:val="28"/>
        </w:rPr>
        <w:t>части регулирования трудовой деятельности педагогических работников</w:t>
      </w:r>
      <w:r w:rsidRPr="00BF67F6">
        <w:rPr>
          <w:rFonts w:ascii="Times New Roman" w:hAnsi="Times New Roman" w:cs="Times New Roman"/>
          <w:sz w:val="28"/>
          <w:szCs w:val="28"/>
        </w:rPr>
        <w:t xml:space="preserve"> обусловлена тем, что из правового регулирования </w:t>
      </w:r>
      <w:r w:rsidRPr="00911419">
        <w:rPr>
          <w:rFonts w:ascii="Times New Roman" w:hAnsi="Times New Roman" w:cs="Times New Roman"/>
          <w:b/>
          <w:sz w:val="28"/>
          <w:szCs w:val="28"/>
        </w:rPr>
        <w:t xml:space="preserve">исключены требования для работодателей </w:t>
      </w:r>
      <w:r w:rsidRPr="00BF67F6">
        <w:rPr>
          <w:rFonts w:ascii="Times New Roman" w:hAnsi="Times New Roman" w:cs="Times New Roman"/>
          <w:sz w:val="28"/>
          <w:szCs w:val="28"/>
        </w:rPr>
        <w:t xml:space="preserve">о применении профессиональных стандартов </w:t>
      </w:r>
      <w:r w:rsidRPr="00911419">
        <w:rPr>
          <w:rFonts w:ascii="Times New Roman" w:hAnsi="Times New Roman" w:cs="Times New Roman"/>
          <w:b/>
          <w:sz w:val="28"/>
          <w:szCs w:val="28"/>
        </w:rPr>
        <w:t>при формировании кадровой политики, управлении персоналом, при организации обучения и аттестации работников, разработке должностных инструкций, тарификации работ, присвоении тарифных разрядов работникам и установлении систем оплаты труда с учетом особенностей организации производства, труда и управления</w:t>
      </w:r>
      <w:r w:rsidRPr="00BF67F6">
        <w:rPr>
          <w:rFonts w:ascii="Times New Roman" w:hAnsi="Times New Roman" w:cs="Times New Roman"/>
          <w:sz w:val="28"/>
          <w:szCs w:val="28"/>
        </w:rPr>
        <w:t xml:space="preserve"> (Пункт</w:t>
      </w:r>
      <w:proofErr w:type="gramEnd"/>
      <w:r w:rsidRPr="00BF67F6">
        <w:rPr>
          <w:rFonts w:ascii="Times New Roman" w:hAnsi="Times New Roman" w:cs="Times New Roman"/>
          <w:sz w:val="28"/>
          <w:szCs w:val="28"/>
        </w:rPr>
        <w:t xml:space="preserve"> </w:t>
      </w:r>
      <w:proofErr w:type="gramStart"/>
      <w:r w:rsidRPr="00BF67F6">
        <w:rPr>
          <w:rFonts w:ascii="Times New Roman" w:hAnsi="Times New Roman" w:cs="Times New Roman"/>
          <w:sz w:val="28"/>
          <w:szCs w:val="28"/>
        </w:rPr>
        <w:t xml:space="preserve">2 постановления Правительства РФ от 13.05.2016 № 406 </w:t>
      </w:r>
      <w:r>
        <w:rPr>
          <w:rFonts w:ascii="Times New Roman" w:hAnsi="Times New Roman" w:cs="Times New Roman"/>
          <w:sz w:val="28"/>
          <w:szCs w:val="28"/>
        </w:rPr>
        <w:t>«</w:t>
      </w:r>
      <w:r w:rsidRPr="00BF67F6">
        <w:rPr>
          <w:rFonts w:ascii="Times New Roman" w:hAnsi="Times New Roman" w:cs="Times New Roman"/>
          <w:sz w:val="28"/>
          <w:szCs w:val="28"/>
        </w:rPr>
        <w:t>О внесении изменений в постановление Правительства Российской Федерации от 22 января 2013 г. № 23</w:t>
      </w:r>
      <w:r>
        <w:rPr>
          <w:rFonts w:ascii="Times New Roman" w:hAnsi="Times New Roman" w:cs="Times New Roman"/>
          <w:sz w:val="28"/>
          <w:szCs w:val="28"/>
        </w:rPr>
        <w:t>»</w:t>
      </w:r>
      <w:r w:rsidRPr="00BF67F6">
        <w:rPr>
          <w:rFonts w:ascii="Times New Roman" w:hAnsi="Times New Roman" w:cs="Times New Roman"/>
          <w:sz w:val="28"/>
          <w:szCs w:val="28"/>
        </w:rPr>
        <w:t>).</w:t>
      </w:r>
      <w:proofErr w:type="gramEnd"/>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 xml:space="preserve">Таким образом, профессиональный стандарт разрабатывается на вид профессиональной деятельности, а не на должность или профессию работника, в </w:t>
      </w:r>
      <w:proofErr w:type="gramStart"/>
      <w:r w:rsidRPr="00BF67F6">
        <w:rPr>
          <w:rFonts w:ascii="Times New Roman" w:hAnsi="Times New Roman" w:cs="Times New Roman"/>
          <w:sz w:val="28"/>
          <w:szCs w:val="28"/>
        </w:rPr>
        <w:t>связи</w:t>
      </w:r>
      <w:proofErr w:type="gramEnd"/>
      <w:r w:rsidRPr="00BF67F6">
        <w:rPr>
          <w:rFonts w:ascii="Times New Roman" w:hAnsi="Times New Roman" w:cs="Times New Roman"/>
          <w:sz w:val="28"/>
          <w:szCs w:val="28"/>
        </w:rPr>
        <w:t xml:space="preserve"> с чем не может использоваться при регулировании трудовых отношений с работником, не стандартизирует их должностные обязанности, а</w:t>
      </w:r>
      <w:r w:rsidR="00721CAB">
        <w:rPr>
          <w:rFonts w:ascii="Times New Roman" w:hAnsi="Times New Roman" w:cs="Times New Roman"/>
          <w:sz w:val="28"/>
          <w:szCs w:val="28"/>
        </w:rPr>
        <w:t>,</w:t>
      </w:r>
      <w:r w:rsidRPr="00BF67F6">
        <w:rPr>
          <w:rFonts w:ascii="Times New Roman" w:hAnsi="Times New Roman" w:cs="Times New Roman"/>
          <w:sz w:val="28"/>
          <w:szCs w:val="28"/>
        </w:rPr>
        <w:t xml:space="preserve"> следовательно, неправомерно применение раздела профессионального стандарта «трудовые действия», причем не </w:t>
      </w:r>
      <w:r w:rsidRPr="00BF67F6">
        <w:rPr>
          <w:rFonts w:ascii="Times New Roman" w:hAnsi="Times New Roman" w:cs="Times New Roman"/>
          <w:sz w:val="28"/>
          <w:szCs w:val="28"/>
        </w:rPr>
        <w:lastRenderedPageBreak/>
        <w:t>конкретизирующие, к каким возможным приводимым наименованиям должностей эти трудовые действия относятся.</w:t>
      </w:r>
      <w:r w:rsidRPr="007B0DEE">
        <w:rPr>
          <w:rFonts w:ascii="Times New Roman" w:eastAsia="Arial" w:hAnsi="Times New Roman" w:cs="Times New Roman"/>
          <w:w w:val="108"/>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Исходя из изложенного,</w:t>
      </w:r>
      <w:r w:rsidRPr="00BF67F6">
        <w:rPr>
          <w:rFonts w:ascii="Times New Roman" w:hAnsi="Times New Roman" w:cs="Times New Roman"/>
          <w:sz w:val="28"/>
          <w:szCs w:val="28"/>
        </w:rPr>
        <w:t xml:space="preserve"> к педагогическим работникам в массовом порядке не может применяться используемое в проекте методических рекомендаций понятие «</w:t>
      </w:r>
      <w:r w:rsidRPr="00BF67F6">
        <w:rPr>
          <w:rFonts w:ascii="Times New Roman" w:hAnsi="Times New Roman" w:cs="Times New Roman"/>
          <w:b/>
          <w:sz w:val="28"/>
          <w:szCs w:val="28"/>
        </w:rPr>
        <w:t>Независимая оценка квалификации»</w:t>
      </w:r>
      <w:r w:rsidRPr="00BF67F6">
        <w:rPr>
          <w:rFonts w:ascii="Times New Roman" w:hAnsi="Times New Roman" w:cs="Times New Roman"/>
          <w:sz w:val="28"/>
          <w:szCs w:val="28"/>
        </w:rPr>
        <w:t xml:space="preserve"> и данное к этому понятию определение, предусмотренное как процедура подтверждения </w:t>
      </w:r>
      <w:r w:rsidRPr="00BF67F6">
        <w:rPr>
          <w:rFonts w:ascii="Times New Roman" w:hAnsi="Times New Roman" w:cs="Times New Roman"/>
          <w:b/>
          <w:sz w:val="28"/>
          <w:szCs w:val="28"/>
        </w:rPr>
        <w:t>соответствия квалификации</w:t>
      </w:r>
      <w:r w:rsidRPr="00BF67F6">
        <w:rPr>
          <w:rFonts w:ascii="Times New Roman" w:hAnsi="Times New Roman" w:cs="Times New Roman"/>
          <w:sz w:val="28"/>
          <w:szCs w:val="28"/>
        </w:rPr>
        <w:t xml:space="preserve"> работников или лиц, претендующих на осуществление определенного вида трудовой деятельности, </w:t>
      </w:r>
      <w:r w:rsidRPr="00BF67F6">
        <w:rPr>
          <w:rFonts w:ascii="Times New Roman" w:hAnsi="Times New Roman" w:cs="Times New Roman"/>
          <w:b/>
          <w:sz w:val="28"/>
          <w:szCs w:val="28"/>
        </w:rPr>
        <w:t>положениям профессионального стандарта</w:t>
      </w:r>
      <w:r w:rsidRPr="00BF67F6">
        <w:rPr>
          <w:rFonts w:ascii="Times New Roman" w:hAnsi="Times New Roman" w:cs="Times New Roman"/>
          <w:sz w:val="28"/>
          <w:szCs w:val="28"/>
        </w:rPr>
        <w:t xml:space="preserve"> или квалификационным требованиям, установленным федеральными законами и иными нормативными правовыми актами Российской Федерации. </w:t>
      </w:r>
      <w:proofErr w:type="gramEnd"/>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 xml:space="preserve">4. </w:t>
      </w:r>
      <w:proofErr w:type="gramStart"/>
      <w:r w:rsidRPr="00BF67F6">
        <w:rPr>
          <w:rFonts w:ascii="Times New Roman" w:hAnsi="Times New Roman" w:cs="Times New Roman"/>
          <w:sz w:val="28"/>
          <w:szCs w:val="28"/>
        </w:rPr>
        <w:t xml:space="preserve">Непонятно основание включения в проект рекомендаций положений, связанных с «внедрением во всех субъектах Российской Федерации системы аттестации руководителей общеобразовательных организаций», поскольку со дня вступления в силу Федерального закона от 29 декабря 2012 г. № 273-ФЗ </w:t>
      </w:r>
      <w:r>
        <w:rPr>
          <w:rFonts w:ascii="Times New Roman" w:hAnsi="Times New Roman" w:cs="Times New Roman"/>
          <w:sz w:val="28"/>
          <w:szCs w:val="28"/>
        </w:rPr>
        <w:br/>
      </w:r>
      <w:r w:rsidRPr="00BF67F6">
        <w:rPr>
          <w:rFonts w:ascii="Times New Roman" w:hAnsi="Times New Roman" w:cs="Times New Roman"/>
          <w:sz w:val="28"/>
          <w:szCs w:val="28"/>
        </w:rPr>
        <w:t>«Об образовании в Российской Федерации», т.е. с 1 сентября 2013 года аттестация является обязательной процедурой для кандидатов на должность руководителя государственной или муниципальной образовательной организации</w:t>
      </w:r>
      <w:proofErr w:type="gramEnd"/>
      <w:r w:rsidRPr="00BF67F6">
        <w:rPr>
          <w:rFonts w:ascii="Times New Roman" w:hAnsi="Times New Roman" w:cs="Times New Roman"/>
          <w:sz w:val="28"/>
          <w:szCs w:val="28"/>
        </w:rPr>
        <w:t xml:space="preserve"> и ее руководителя на основании части 4 статьи 51. Руководствуясь этой статьей, учредители государственных и муниципальных организаций обязаны были определить порядок и сроки проведения аттестации кандидатов на должность руководителя и руководителя организации.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5. Создание сети центров оценки профессионального мастерства и квалификаций педагогов как юридических лиц для осуществления независимой оценки квалификаций руководящих и педагогических работников противоречит статьям 49, 51и 60 Федерального закона от 29 декабря 2012 г. № 273-ФЗ «Об образовании в Российской Федерации».</w:t>
      </w:r>
      <w:r w:rsidRPr="007B0DEE">
        <w:rPr>
          <w:rFonts w:ascii="Times New Roman" w:eastAsia="Arial" w:hAnsi="Times New Roman" w:cs="Times New Roman"/>
          <w:w w:val="108"/>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Оценка квалификации осуществляется при прохождении государственной итоговой аттестации, указываемой в документах об образовании и о квалификации.</w:t>
      </w:r>
      <w:r w:rsidRPr="007B0DEE">
        <w:rPr>
          <w:rFonts w:ascii="Times New Roman" w:eastAsia="Arial" w:hAnsi="Times New Roman" w:cs="Times New Roman"/>
          <w:w w:val="108"/>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 xml:space="preserve">Для кандидатов на должность руководителя и руководителей в установленном порядке проводится обязательная аттестация.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 xml:space="preserve">Для педагогических работников также проводится аттестация в порядке, установленном федеральным органом, осуществляющим управление в сфере образования.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6.</w:t>
      </w:r>
      <w:r w:rsidRPr="00BF67F6">
        <w:rPr>
          <w:rFonts w:ascii="Times New Roman" w:hAnsi="Times New Roman" w:cs="Times New Roman"/>
          <w:b/>
          <w:sz w:val="28"/>
          <w:szCs w:val="28"/>
        </w:rPr>
        <w:t xml:space="preserve"> </w:t>
      </w:r>
      <w:proofErr w:type="gramStart"/>
      <w:r w:rsidRPr="00BF67F6">
        <w:rPr>
          <w:rFonts w:ascii="Times New Roman" w:hAnsi="Times New Roman" w:cs="Times New Roman"/>
          <w:b/>
          <w:sz w:val="28"/>
          <w:szCs w:val="28"/>
        </w:rPr>
        <w:t xml:space="preserve">Непроработанным, с точки зрения возможности формирования мотивации и обеспечения правовых и материальных последствий, является вопрос о введении добровольной независимой оценки </w:t>
      </w:r>
      <w:r w:rsidRPr="00BF67F6">
        <w:rPr>
          <w:rFonts w:ascii="Times New Roman" w:hAnsi="Times New Roman" w:cs="Times New Roman"/>
          <w:b/>
          <w:sz w:val="28"/>
          <w:szCs w:val="28"/>
        </w:rPr>
        <w:lastRenderedPageBreak/>
        <w:t>квалификации педагогических работников (</w:t>
      </w:r>
      <w:r w:rsidRPr="00BF67F6">
        <w:rPr>
          <w:rFonts w:ascii="Times New Roman" w:hAnsi="Times New Roman" w:cs="Times New Roman"/>
          <w:sz w:val="28"/>
          <w:szCs w:val="28"/>
        </w:rPr>
        <w:t xml:space="preserve">и установлении одного из целевых результатов – «Доля педагогических работников, прошедших добровольную независимую оценку квалификации»), а также </w:t>
      </w:r>
      <w:r w:rsidRPr="00BF67F6">
        <w:rPr>
          <w:rFonts w:ascii="Times New Roman" w:hAnsi="Times New Roman" w:cs="Times New Roman"/>
          <w:b/>
          <w:sz w:val="28"/>
          <w:szCs w:val="28"/>
        </w:rPr>
        <w:t xml:space="preserve">вопрос о введении добровольного участия выпускников вузов, организаций среднего профессионального образования </w:t>
      </w:r>
      <w:r w:rsidRPr="00BF67F6">
        <w:rPr>
          <w:rFonts w:ascii="Times New Roman" w:hAnsi="Times New Roman" w:cs="Times New Roman"/>
          <w:sz w:val="28"/>
          <w:szCs w:val="28"/>
        </w:rPr>
        <w:t xml:space="preserve">(т.е. лиц, прошедших государственную итоговую аттестацию, указываемую </w:t>
      </w:r>
      <w:r>
        <w:rPr>
          <w:rFonts w:ascii="Times New Roman" w:hAnsi="Times New Roman" w:cs="Times New Roman"/>
          <w:sz w:val="28"/>
          <w:szCs w:val="28"/>
        </w:rPr>
        <w:br/>
      </w:r>
      <w:r w:rsidRPr="00BF67F6">
        <w:rPr>
          <w:rFonts w:ascii="Times New Roman" w:hAnsi="Times New Roman" w:cs="Times New Roman"/>
          <w:sz w:val="28"/>
          <w:szCs w:val="28"/>
        </w:rPr>
        <w:t>в документах</w:t>
      </w:r>
      <w:proofErr w:type="gramEnd"/>
      <w:r w:rsidRPr="00BF67F6">
        <w:rPr>
          <w:rFonts w:ascii="Times New Roman" w:hAnsi="Times New Roman" w:cs="Times New Roman"/>
          <w:sz w:val="28"/>
          <w:szCs w:val="28"/>
        </w:rPr>
        <w:t xml:space="preserve"> об образовании и о квалификации) </w:t>
      </w:r>
      <w:r w:rsidRPr="00BF67F6">
        <w:rPr>
          <w:rFonts w:ascii="Times New Roman" w:hAnsi="Times New Roman" w:cs="Times New Roman"/>
          <w:b/>
          <w:sz w:val="28"/>
          <w:szCs w:val="28"/>
        </w:rPr>
        <w:t xml:space="preserve">в независимой оценке </w:t>
      </w:r>
      <w:proofErr w:type="spellStart"/>
      <w:r w:rsidRPr="00BF67F6">
        <w:rPr>
          <w:rFonts w:ascii="Times New Roman" w:hAnsi="Times New Roman" w:cs="Times New Roman"/>
          <w:b/>
          <w:sz w:val="28"/>
          <w:szCs w:val="28"/>
        </w:rPr>
        <w:t>сформированности</w:t>
      </w:r>
      <w:proofErr w:type="spellEnd"/>
      <w:r w:rsidRPr="00BF67F6">
        <w:rPr>
          <w:rFonts w:ascii="Times New Roman" w:hAnsi="Times New Roman" w:cs="Times New Roman"/>
          <w:b/>
          <w:sz w:val="28"/>
          <w:szCs w:val="28"/>
        </w:rPr>
        <w:t xml:space="preserve"> профессиональных педагогических компетенций</w:t>
      </w:r>
      <w:r w:rsidRPr="00BF67F6">
        <w:rPr>
          <w:rFonts w:ascii="Times New Roman" w:hAnsi="Times New Roman" w:cs="Times New Roman"/>
          <w:sz w:val="28"/>
          <w:szCs w:val="28"/>
        </w:rPr>
        <w:t xml:space="preserve"> в Центре оценки профессионального мастерства и квалификаций педагогов, играющей роль «профессионального экзамена на вход в профессию», результаты которой предлагается учитывать работодателем при назначении на д</w:t>
      </w:r>
      <w:r>
        <w:rPr>
          <w:rFonts w:ascii="Times New Roman" w:hAnsi="Times New Roman" w:cs="Times New Roman"/>
          <w:sz w:val="28"/>
          <w:szCs w:val="28"/>
        </w:rPr>
        <w:t xml:space="preserve">олжность учителя, а особенно в </w:t>
      </w:r>
      <w:r w:rsidRPr="00BF67F6">
        <w:rPr>
          <w:rFonts w:ascii="Times New Roman" w:hAnsi="Times New Roman" w:cs="Times New Roman"/>
          <w:sz w:val="28"/>
          <w:szCs w:val="28"/>
        </w:rPr>
        <w:t>«утверждении в этой должности».</w:t>
      </w:r>
      <w:r w:rsidRPr="007B0DEE">
        <w:rPr>
          <w:rFonts w:ascii="Times New Roman" w:eastAsia="Arial" w:hAnsi="Times New Roman" w:cs="Times New Roman"/>
          <w:w w:val="108"/>
          <w:sz w:val="28"/>
          <w:szCs w:val="28"/>
        </w:rPr>
        <w:t xml:space="preserve"> </w:t>
      </w:r>
    </w:p>
    <w:p w:rsidR="00C16880"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p>
    <w:p w:rsidR="00C16880" w:rsidRDefault="00C16880" w:rsidP="00C16880">
      <w:pPr>
        <w:shd w:val="clear" w:color="auto" w:fill="FFFFFF"/>
        <w:spacing w:after="0" w:line="276" w:lineRule="auto"/>
        <w:ind w:firstLine="567"/>
        <w:jc w:val="both"/>
        <w:rPr>
          <w:rFonts w:ascii="Times New Roman" w:eastAsia="Arial" w:hAnsi="Times New Roman" w:cs="Times New Roman"/>
          <w:b/>
          <w:w w:val="108"/>
          <w:sz w:val="28"/>
          <w:szCs w:val="28"/>
        </w:rPr>
      </w:pPr>
      <w:proofErr w:type="gramStart"/>
      <w:r w:rsidRPr="00694EB2">
        <w:rPr>
          <w:rFonts w:ascii="Times New Roman" w:hAnsi="Times New Roman" w:cs="Times New Roman"/>
          <w:b/>
          <w:sz w:val="28"/>
          <w:szCs w:val="28"/>
        </w:rPr>
        <w:t>По итогам изучения экспертами Профсоюза направленного в адрес ЦС Профсоюза проекта Методических рекомендаций по созданию и использованию механизмов обеспечения возможностей для непрерывного и планомерного профессионального роста педагогических работников сделан вывод о необходимости дополнительного всестороннего обсуждения и учета вероятных последствий реализации предложенных механизмов и уже по результатам этой работы – формирования правовой и ресурсной базы, способной обеспечить выполнение поставленной задачи.</w:t>
      </w:r>
      <w:r w:rsidRPr="00694EB2">
        <w:rPr>
          <w:rFonts w:ascii="Times New Roman" w:eastAsia="Arial" w:hAnsi="Times New Roman" w:cs="Times New Roman"/>
          <w:b/>
          <w:w w:val="108"/>
          <w:sz w:val="28"/>
          <w:szCs w:val="28"/>
        </w:rPr>
        <w:t xml:space="preserve"> </w:t>
      </w:r>
      <w:proofErr w:type="gramEnd"/>
    </w:p>
    <w:p w:rsidR="00C16880" w:rsidRPr="00694EB2" w:rsidRDefault="00C16880" w:rsidP="00C16880">
      <w:pPr>
        <w:shd w:val="clear" w:color="auto" w:fill="FFFFFF"/>
        <w:spacing w:after="0" w:line="276" w:lineRule="auto"/>
        <w:ind w:firstLine="567"/>
        <w:jc w:val="both"/>
        <w:rPr>
          <w:rFonts w:ascii="Times New Roman" w:eastAsia="Arial" w:hAnsi="Times New Roman" w:cs="Times New Roman"/>
          <w:b/>
          <w:w w:val="108"/>
          <w:sz w:val="28"/>
          <w:szCs w:val="28"/>
        </w:rPr>
      </w:pPr>
    </w:p>
    <w:p w:rsidR="000C5E8C" w:rsidRDefault="00C16880" w:rsidP="00C16880">
      <w:pPr>
        <w:shd w:val="clear" w:color="auto" w:fill="FFFFFF"/>
        <w:spacing w:after="0" w:line="276" w:lineRule="auto"/>
        <w:ind w:firstLine="567"/>
        <w:jc w:val="both"/>
        <w:rPr>
          <w:rFonts w:ascii="Times New Roman" w:eastAsia="Arial" w:hAnsi="Times New Roman" w:cs="Times New Roman"/>
          <w:w w:val="108"/>
          <w:sz w:val="28"/>
          <w:szCs w:val="28"/>
        </w:rPr>
      </w:pPr>
      <w:r w:rsidRPr="00BF67F6">
        <w:rPr>
          <w:rFonts w:ascii="Times New Roman" w:hAnsi="Times New Roman" w:cs="Times New Roman"/>
          <w:sz w:val="28"/>
          <w:szCs w:val="28"/>
        </w:rPr>
        <w:t xml:space="preserve">Центральным Советом Профсоюза выражена готовность </w:t>
      </w:r>
      <w:proofErr w:type="gramStart"/>
      <w:r w:rsidRPr="00BF67F6">
        <w:rPr>
          <w:rFonts w:ascii="Times New Roman" w:hAnsi="Times New Roman" w:cs="Times New Roman"/>
          <w:sz w:val="28"/>
          <w:szCs w:val="28"/>
        </w:rPr>
        <w:t>принять</w:t>
      </w:r>
      <w:proofErr w:type="gramEnd"/>
      <w:r w:rsidRPr="00BF67F6">
        <w:rPr>
          <w:rFonts w:ascii="Times New Roman" w:hAnsi="Times New Roman" w:cs="Times New Roman"/>
          <w:sz w:val="28"/>
          <w:szCs w:val="28"/>
        </w:rPr>
        <w:t xml:space="preserve"> участие в обсуждении и проработке актуальных вопросов создания условий для непрерывного и планомерного профессионального </w:t>
      </w:r>
      <w:r w:rsidR="00911419">
        <w:rPr>
          <w:rFonts w:ascii="Times New Roman" w:hAnsi="Times New Roman" w:cs="Times New Roman"/>
          <w:sz w:val="28"/>
          <w:szCs w:val="28"/>
        </w:rPr>
        <w:t>роста педагогических работников</w:t>
      </w:r>
      <w:r>
        <w:rPr>
          <w:rFonts w:ascii="Times New Roman" w:hAnsi="Times New Roman" w:cs="Times New Roman"/>
          <w:sz w:val="28"/>
          <w:szCs w:val="28"/>
        </w:rPr>
        <w:t>.</w:t>
      </w:r>
      <w:r w:rsidRPr="007B0DEE">
        <w:rPr>
          <w:rFonts w:ascii="Times New Roman" w:eastAsia="Arial" w:hAnsi="Times New Roman" w:cs="Times New Roman"/>
          <w:w w:val="108"/>
          <w:sz w:val="28"/>
          <w:szCs w:val="28"/>
        </w:rPr>
        <w:t xml:space="preserve"> </w:t>
      </w:r>
    </w:p>
    <w:p w:rsidR="00911419" w:rsidRDefault="00911419" w:rsidP="00C16880">
      <w:pPr>
        <w:shd w:val="clear" w:color="auto" w:fill="FFFFFF"/>
        <w:spacing w:after="0" w:line="276" w:lineRule="auto"/>
        <w:ind w:firstLine="567"/>
        <w:jc w:val="both"/>
        <w:rPr>
          <w:rFonts w:ascii="Times New Roman" w:eastAsia="Arial" w:hAnsi="Times New Roman" w:cs="Times New Roman"/>
          <w:w w:val="108"/>
          <w:sz w:val="28"/>
          <w:szCs w:val="28"/>
        </w:rPr>
      </w:pPr>
    </w:p>
    <w:p w:rsidR="00911419" w:rsidRDefault="00911419" w:rsidP="00C16880">
      <w:pPr>
        <w:shd w:val="clear" w:color="auto" w:fill="FFFFFF"/>
        <w:spacing w:after="0" w:line="276" w:lineRule="auto"/>
        <w:ind w:firstLine="567"/>
        <w:jc w:val="both"/>
        <w:rPr>
          <w:rFonts w:ascii="Times New Roman" w:eastAsia="Arial" w:hAnsi="Times New Roman" w:cs="Times New Roman"/>
          <w:w w:val="108"/>
          <w:sz w:val="28"/>
          <w:szCs w:val="28"/>
        </w:rPr>
      </w:pPr>
    </w:p>
    <w:p w:rsidR="00911419" w:rsidRDefault="00911419" w:rsidP="00C16880">
      <w:pPr>
        <w:shd w:val="clear" w:color="auto" w:fill="FFFFFF"/>
        <w:spacing w:after="0" w:line="276" w:lineRule="auto"/>
        <w:ind w:firstLine="567"/>
        <w:jc w:val="both"/>
        <w:rPr>
          <w:rFonts w:ascii="Times New Roman" w:eastAsia="Arial" w:hAnsi="Times New Roman" w:cs="Times New Roman"/>
          <w:w w:val="108"/>
          <w:sz w:val="28"/>
          <w:szCs w:val="28"/>
        </w:rPr>
      </w:pPr>
    </w:p>
    <w:p w:rsidR="006C650A" w:rsidRDefault="006C650A" w:rsidP="00C16880">
      <w:pPr>
        <w:shd w:val="clear" w:color="auto" w:fill="FFFFFF"/>
        <w:spacing w:after="0" w:line="276" w:lineRule="auto"/>
        <w:ind w:firstLine="567"/>
        <w:jc w:val="both"/>
        <w:rPr>
          <w:rFonts w:ascii="Times New Roman" w:eastAsia="Arial" w:hAnsi="Times New Roman" w:cs="Times New Roman"/>
          <w:w w:val="108"/>
          <w:sz w:val="28"/>
          <w:szCs w:val="28"/>
        </w:rPr>
      </w:pPr>
    </w:p>
    <w:p w:rsidR="006C650A" w:rsidRDefault="006C650A" w:rsidP="00C16880">
      <w:pPr>
        <w:shd w:val="clear" w:color="auto" w:fill="FFFFFF"/>
        <w:spacing w:after="0" w:line="276" w:lineRule="auto"/>
        <w:ind w:firstLine="567"/>
        <w:jc w:val="both"/>
        <w:rPr>
          <w:rFonts w:ascii="Times New Roman" w:eastAsia="Arial" w:hAnsi="Times New Roman" w:cs="Times New Roman"/>
          <w:w w:val="108"/>
          <w:sz w:val="28"/>
          <w:szCs w:val="28"/>
        </w:rPr>
      </w:pPr>
    </w:p>
    <w:p w:rsidR="006C650A" w:rsidRDefault="006C650A" w:rsidP="00C16880">
      <w:pPr>
        <w:shd w:val="clear" w:color="auto" w:fill="FFFFFF"/>
        <w:spacing w:after="0" w:line="276" w:lineRule="auto"/>
        <w:ind w:firstLine="567"/>
        <w:jc w:val="both"/>
        <w:rPr>
          <w:rFonts w:ascii="Times New Roman" w:eastAsia="Arial" w:hAnsi="Times New Roman" w:cs="Times New Roman"/>
          <w:w w:val="108"/>
          <w:sz w:val="28"/>
          <w:szCs w:val="28"/>
        </w:rPr>
      </w:pPr>
    </w:p>
    <w:p w:rsidR="006C650A" w:rsidRPr="006C650A" w:rsidRDefault="006C650A" w:rsidP="006C650A">
      <w:pPr>
        <w:rPr>
          <w:rFonts w:ascii="Times New Roman" w:eastAsia="Times New Roman" w:hAnsi="Times New Roman" w:cs="Times New Roman"/>
          <w:b/>
          <w:sz w:val="28"/>
          <w:szCs w:val="28"/>
          <w:lang w:eastAsia="ru-RU"/>
        </w:rPr>
      </w:pPr>
      <w:r w:rsidRPr="006C650A">
        <w:rPr>
          <w:rFonts w:ascii="Times New Roman" w:eastAsia="Times New Roman" w:hAnsi="Times New Roman" w:cs="Times New Roman"/>
          <w:b/>
          <w:sz w:val="28"/>
          <w:szCs w:val="28"/>
          <w:lang w:eastAsia="ru-RU"/>
        </w:rPr>
        <w:t>Информация подготовлена на основании Информационно-аналитических материалов к августовским педагогическим совещаниям 2020 года, направленных ЦС Общероссийского Профсоюза образования</w:t>
      </w:r>
    </w:p>
    <w:p w:rsidR="00911419" w:rsidRDefault="00911419" w:rsidP="00C16880">
      <w:pPr>
        <w:shd w:val="clear" w:color="auto" w:fill="FFFFFF"/>
        <w:spacing w:after="0" w:line="276" w:lineRule="auto"/>
        <w:ind w:firstLine="567"/>
        <w:jc w:val="both"/>
        <w:rPr>
          <w:rFonts w:ascii="Times New Roman" w:eastAsia="Arial" w:hAnsi="Times New Roman" w:cs="Times New Roman"/>
          <w:w w:val="108"/>
          <w:sz w:val="28"/>
          <w:szCs w:val="28"/>
        </w:rPr>
      </w:pPr>
    </w:p>
    <w:p w:rsidR="00911419" w:rsidRDefault="00911419" w:rsidP="00C16880">
      <w:pPr>
        <w:shd w:val="clear" w:color="auto" w:fill="FFFFFF"/>
        <w:spacing w:after="0" w:line="276" w:lineRule="auto"/>
        <w:ind w:firstLine="567"/>
        <w:jc w:val="both"/>
        <w:rPr>
          <w:rFonts w:ascii="Times New Roman" w:eastAsia="Arial" w:hAnsi="Times New Roman" w:cs="Times New Roman"/>
          <w:w w:val="108"/>
          <w:sz w:val="28"/>
          <w:szCs w:val="28"/>
        </w:rPr>
      </w:pPr>
    </w:p>
    <w:p w:rsidR="00911419" w:rsidRPr="006C650A" w:rsidRDefault="00911419" w:rsidP="00C16880">
      <w:pPr>
        <w:shd w:val="clear" w:color="auto" w:fill="FFFFFF"/>
        <w:spacing w:after="0" w:line="276" w:lineRule="auto"/>
        <w:ind w:firstLine="567"/>
        <w:jc w:val="both"/>
        <w:rPr>
          <w:b/>
        </w:rPr>
      </w:pPr>
      <w:bookmarkStart w:id="0" w:name="_GoBack"/>
      <w:r w:rsidRPr="006C650A">
        <w:rPr>
          <w:rFonts w:ascii="Times New Roman" w:eastAsia="Arial" w:hAnsi="Times New Roman" w:cs="Times New Roman"/>
          <w:b/>
          <w:w w:val="108"/>
          <w:sz w:val="28"/>
          <w:szCs w:val="28"/>
        </w:rPr>
        <w:t>26.08.2020</w:t>
      </w:r>
      <w:bookmarkEnd w:id="0"/>
    </w:p>
    <w:sectPr w:rsidR="00911419" w:rsidRPr="006C650A">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E7F" w:rsidRDefault="00094E7F" w:rsidP="00C16880">
      <w:pPr>
        <w:spacing w:after="0" w:line="240" w:lineRule="auto"/>
      </w:pPr>
      <w:r>
        <w:separator/>
      </w:r>
    </w:p>
  </w:endnote>
  <w:endnote w:type="continuationSeparator" w:id="0">
    <w:p w:rsidR="00094E7F" w:rsidRDefault="00094E7F" w:rsidP="00C16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ont318">
    <w:altName w:val="Times New Roman"/>
    <w:charset w:val="CC"/>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6801667"/>
      <w:docPartObj>
        <w:docPartGallery w:val="Page Numbers (Bottom of Page)"/>
        <w:docPartUnique/>
      </w:docPartObj>
    </w:sdtPr>
    <w:sdtEndPr/>
    <w:sdtContent>
      <w:p w:rsidR="00C16880" w:rsidRDefault="00C16880">
        <w:pPr>
          <w:pStyle w:val="a8"/>
          <w:jc w:val="right"/>
        </w:pPr>
        <w:r>
          <w:fldChar w:fldCharType="begin"/>
        </w:r>
        <w:r>
          <w:instrText>PAGE   \* MERGEFORMAT</w:instrText>
        </w:r>
        <w:r>
          <w:fldChar w:fldCharType="separate"/>
        </w:r>
        <w:r w:rsidR="006C650A">
          <w:rPr>
            <w:noProof/>
          </w:rPr>
          <w:t>17</w:t>
        </w:r>
        <w:r>
          <w:fldChar w:fldCharType="end"/>
        </w:r>
      </w:p>
    </w:sdtContent>
  </w:sdt>
  <w:p w:rsidR="00C16880" w:rsidRDefault="00C1688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E7F" w:rsidRDefault="00094E7F" w:rsidP="00C16880">
      <w:pPr>
        <w:spacing w:after="0" w:line="240" w:lineRule="auto"/>
      </w:pPr>
      <w:r>
        <w:separator/>
      </w:r>
    </w:p>
  </w:footnote>
  <w:footnote w:type="continuationSeparator" w:id="0">
    <w:p w:rsidR="00094E7F" w:rsidRDefault="00094E7F" w:rsidP="00C168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94EE234"/>
    <w:lvl w:ilvl="0">
      <w:start w:val="1"/>
      <w:numFmt w:val="bullet"/>
      <w:pStyle w:val="a"/>
      <w:lvlText w:val=""/>
      <w:lvlJc w:val="left"/>
      <w:pPr>
        <w:tabs>
          <w:tab w:val="num" w:pos="360"/>
        </w:tabs>
        <w:ind w:left="360" w:hanging="360"/>
      </w:pPr>
      <w:rPr>
        <w:rFonts w:ascii="Symbol" w:hAnsi="Symbol" w:hint="default"/>
      </w:rPr>
    </w:lvl>
  </w:abstractNum>
  <w:abstractNum w:abstractNumId="1">
    <w:nsid w:val="457E3A77"/>
    <w:multiLevelType w:val="hybridMultilevel"/>
    <w:tmpl w:val="30208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880"/>
    <w:rsid w:val="00094E7F"/>
    <w:rsid w:val="000C5E8C"/>
    <w:rsid w:val="004543DB"/>
    <w:rsid w:val="004C52F8"/>
    <w:rsid w:val="0060761A"/>
    <w:rsid w:val="006C650A"/>
    <w:rsid w:val="006C74BD"/>
    <w:rsid w:val="00721CAB"/>
    <w:rsid w:val="008B20B6"/>
    <w:rsid w:val="00911419"/>
    <w:rsid w:val="00B07AEB"/>
    <w:rsid w:val="00B26103"/>
    <w:rsid w:val="00C16880"/>
    <w:rsid w:val="00CD278A"/>
    <w:rsid w:val="00CE0AD8"/>
    <w:rsid w:val="00DE5D48"/>
    <w:rsid w:val="00E90B88"/>
    <w:rsid w:val="00F35155"/>
    <w:rsid w:val="00F36629"/>
    <w:rsid w:val="00FA1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6880"/>
    <w:pPr>
      <w:suppressAutoHyphens/>
      <w:spacing w:after="160" w:line="252" w:lineRule="auto"/>
    </w:pPr>
    <w:rPr>
      <w:rFonts w:ascii="Calibri" w:eastAsia="SimSun" w:hAnsi="Calibri" w:cs="font3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Абзац списка основной,Варианты ответов"/>
    <w:basedOn w:val="a0"/>
    <w:link w:val="a5"/>
    <w:uiPriority w:val="34"/>
    <w:qFormat/>
    <w:rsid w:val="00C16880"/>
    <w:pPr>
      <w:ind w:left="720"/>
    </w:pPr>
  </w:style>
  <w:style w:type="character" w:customStyle="1" w:styleId="a5">
    <w:name w:val="Абзац списка Знак"/>
    <w:aliases w:val="Абзац списка основной Знак,Варианты ответов Знак"/>
    <w:link w:val="a4"/>
    <w:uiPriority w:val="34"/>
    <w:locked/>
    <w:rsid w:val="00C16880"/>
    <w:rPr>
      <w:rFonts w:ascii="Calibri" w:eastAsia="SimSun" w:hAnsi="Calibri" w:cs="font318"/>
      <w:lang w:eastAsia="ar-SA"/>
    </w:rPr>
  </w:style>
  <w:style w:type="paragraph" w:styleId="a">
    <w:name w:val="List Bullet"/>
    <w:basedOn w:val="a0"/>
    <w:uiPriority w:val="99"/>
    <w:unhideWhenUsed/>
    <w:rsid w:val="00C16880"/>
    <w:pPr>
      <w:numPr>
        <w:numId w:val="1"/>
      </w:numPr>
      <w:tabs>
        <w:tab w:val="clear" w:pos="360"/>
        <w:tab w:val="num" w:pos="0"/>
      </w:tabs>
      <w:suppressAutoHyphens w:val="0"/>
      <w:spacing w:line="259" w:lineRule="auto"/>
      <w:ind w:left="1440"/>
      <w:contextualSpacing/>
    </w:pPr>
    <w:rPr>
      <w:rFonts w:eastAsia="Calibri" w:cs="Times New Roman"/>
      <w:lang w:eastAsia="en-US"/>
    </w:rPr>
  </w:style>
  <w:style w:type="paragraph" w:styleId="a6">
    <w:name w:val="header"/>
    <w:basedOn w:val="a0"/>
    <w:link w:val="a7"/>
    <w:uiPriority w:val="99"/>
    <w:unhideWhenUsed/>
    <w:rsid w:val="00C16880"/>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C16880"/>
    <w:rPr>
      <w:rFonts w:ascii="Calibri" w:eastAsia="SimSun" w:hAnsi="Calibri" w:cs="font318"/>
      <w:lang w:eastAsia="ar-SA"/>
    </w:rPr>
  </w:style>
  <w:style w:type="paragraph" w:styleId="a8">
    <w:name w:val="footer"/>
    <w:basedOn w:val="a0"/>
    <w:link w:val="a9"/>
    <w:uiPriority w:val="99"/>
    <w:unhideWhenUsed/>
    <w:rsid w:val="00C16880"/>
    <w:pPr>
      <w:tabs>
        <w:tab w:val="center" w:pos="4677"/>
        <w:tab w:val="right" w:pos="9355"/>
      </w:tabs>
      <w:spacing w:after="0" w:line="240" w:lineRule="auto"/>
    </w:pPr>
  </w:style>
  <w:style w:type="character" w:customStyle="1" w:styleId="a9">
    <w:name w:val="Нижний колонтитул Знак"/>
    <w:basedOn w:val="a1"/>
    <w:link w:val="a8"/>
    <w:uiPriority w:val="99"/>
    <w:rsid w:val="00C16880"/>
    <w:rPr>
      <w:rFonts w:ascii="Calibri" w:eastAsia="SimSun" w:hAnsi="Calibri" w:cs="font31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6880"/>
    <w:pPr>
      <w:suppressAutoHyphens/>
      <w:spacing w:after="160" w:line="252" w:lineRule="auto"/>
    </w:pPr>
    <w:rPr>
      <w:rFonts w:ascii="Calibri" w:eastAsia="SimSun" w:hAnsi="Calibri" w:cs="font3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Абзац списка основной,Варианты ответов"/>
    <w:basedOn w:val="a0"/>
    <w:link w:val="a5"/>
    <w:uiPriority w:val="34"/>
    <w:qFormat/>
    <w:rsid w:val="00C16880"/>
    <w:pPr>
      <w:ind w:left="720"/>
    </w:pPr>
  </w:style>
  <w:style w:type="character" w:customStyle="1" w:styleId="a5">
    <w:name w:val="Абзац списка Знак"/>
    <w:aliases w:val="Абзац списка основной Знак,Варианты ответов Знак"/>
    <w:link w:val="a4"/>
    <w:uiPriority w:val="34"/>
    <w:locked/>
    <w:rsid w:val="00C16880"/>
    <w:rPr>
      <w:rFonts w:ascii="Calibri" w:eastAsia="SimSun" w:hAnsi="Calibri" w:cs="font318"/>
      <w:lang w:eastAsia="ar-SA"/>
    </w:rPr>
  </w:style>
  <w:style w:type="paragraph" w:styleId="a">
    <w:name w:val="List Bullet"/>
    <w:basedOn w:val="a0"/>
    <w:uiPriority w:val="99"/>
    <w:unhideWhenUsed/>
    <w:rsid w:val="00C16880"/>
    <w:pPr>
      <w:numPr>
        <w:numId w:val="1"/>
      </w:numPr>
      <w:tabs>
        <w:tab w:val="clear" w:pos="360"/>
        <w:tab w:val="num" w:pos="0"/>
      </w:tabs>
      <w:suppressAutoHyphens w:val="0"/>
      <w:spacing w:line="259" w:lineRule="auto"/>
      <w:ind w:left="1440"/>
      <w:contextualSpacing/>
    </w:pPr>
    <w:rPr>
      <w:rFonts w:eastAsia="Calibri" w:cs="Times New Roman"/>
      <w:lang w:eastAsia="en-US"/>
    </w:rPr>
  </w:style>
  <w:style w:type="paragraph" w:styleId="a6">
    <w:name w:val="header"/>
    <w:basedOn w:val="a0"/>
    <w:link w:val="a7"/>
    <w:uiPriority w:val="99"/>
    <w:unhideWhenUsed/>
    <w:rsid w:val="00C16880"/>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C16880"/>
    <w:rPr>
      <w:rFonts w:ascii="Calibri" w:eastAsia="SimSun" w:hAnsi="Calibri" w:cs="font318"/>
      <w:lang w:eastAsia="ar-SA"/>
    </w:rPr>
  </w:style>
  <w:style w:type="paragraph" w:styleId="a8">
    <w:name w:val="footer"/>
    <w:basedOn w:val="a0"/>
    <w:link w:val="a9"/>
    <w:uiPriority w:val="99"/>
    <w:unhideWhenUsed/>
    <w:rsid w:val="00C16880"/>
    <w:pPr>
      <w:tabs>
        <w:tab w:val="center" w:pos="4677"/>
        <w:tab w:val="right" w:pos="9355"/>
      </w:tabs>
      <w:spacing w:after="0" w:line="240" w:lineRule="auto"/>
    </w:pPr>
  </w:style>
  <w:style w:type="character" w:customStyle="1" w:styleId="a9">
    <w:name w:val="Нижний колонтитул Знак"/>
    <w:basedOn w:val="a1"/>
    <w:link w:val="a8"/>
    <w:uiPriority w:val="99"/>
    <w:rsid w:val="00C16880"/>
    <w:rPr>
      <w:rFonts w:ascii="Calibri" w:eastAsia="SimSun" w:hAnsi="Calibri" w:cs="font3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17</Pages>
  <Words>5739</Words>
  <Characters>32715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хамепс</dc:creator>
  <cp:lastModifiedBy>хамепс</cp:lastModifiedBy>
  <cp:revision>8</cp:revision>
  <dcterms:created xsi:type="dcterms:W3CDTF">2020-08-25T17:03:00Z</dcterms:created>
  <dcterms:modified xsi:type="dcterms:W3CDTF">2020-08-27T04:49:00Z</dcterms:modified>
</cp:coreProperties>
</file>